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83D46B" w14:textId="77777777" w:rsidR="00150563" w:rsidRPr="00AC6F62" w:rsidRDefault="007D0289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AC6F62">
        <w:rPr>
          <w:rFonts w:asciiTheme="majorEastAsia" w:eastAsiaTheme="majorEastAsia" w:hAnsiTheme="majorEastAsia"/>
          <w:sz w:val="28"/>
          <w:szCs w:val="28"/>
        </w:rPr>
        <w:t>会議議事録</w:t>
      </w:r>
    </w:p>
    <w:p w14:paraId="3078EC55" w14:textId="77777777" w:rsidR="00150563" w:rsidRPr="00AC6F62" w:rsidRDefault="00150563">
      <w:pPr>
        <w:jc w:val="center"/>
        <w:rPr>
          <w:rFonts w:asciiTheme="majorEastAsia" w:eastAsiaTheme="majorEastAsia" w:hAnsiTheme="majorEastAsia"/>
          <w:sz w:val="22"/>
          <w:szCs w:val="22"/>
        </w:rPr>
      </w:pPr>
    </w:p>
    <w:tbl>
      <w:tblPr>
        <w:tblStyle w:val="ae"/>
        <w:tblW w:w="0" w:type="auto"/>
        <w:tblInd w:w="108" w:type="dxa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1491"/>
        <w:gridCol w:w="7461"/>
      </w:tblGrid>
      <w:tr w:rsidR="00150563" w:rsidRPr="00AC6F62" w14:paraId="0ABAFBF6" w14:textId="77777777">
        <w:tc>
          <w:tcPr>
            <w:tcW w:w="1494" w:type="dxa"/>
            <w:tcMar>
              <w:left w:w="0" w:type="dxa"/>
              <w:right w:w="0" w:type="dxa"/>
            </w:tcMar>
          </w:tcPr>
          <w:p w14:paraId="2A0F3C17" w14:textId="77777777" w:rsidR="00150563" w:rsidRPr="00AC6F62" w:rsidRDefault="007D0289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AC6F62">
              <w:rPr>
                <w:rFonts w:asciiTheme="majorEastAsia" w:eastAsiaTheme="majorEastAsia" w:hAnsiTheme="majorEastAsia"/>
                <w:sz w:val="22"/>
                <w:szCs w:val="22"/>
              </w:rPr>
              <w:t>事業名</w:t>
            </w:r>
          </w:p>
        </w:tc>
        <w:tc>
          <w:tcPr>
            <w:tcW w:w="7478" w:type="dxa"/>
            <w:tcMar>
              <w:left w:w="0" w:type="dxa"/>
              <w:right w:w="0" w:type="dxa"/>
            </w:tcMar>
          </w:tcPr>
          <w:p w14:paraId="19DF0D93" w14:textId="77777777" w:rsidR="00B323E2" w:rsidRPr="00AC6F62" w:rsidRDefault="00066E79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AC6F62">
              <w:rPr>
                <w:rFonts w:asciiTheme="majorEastAsia" w:eastAsiaTheme="majorEastAsia" w:hAnsiTheme="majorEastAsia" w:hint="eastAsia"/>
                <w:sz w:val="22"/>
                <w:szCs w:val="22"/>
              </w:rPr>
              <w:t>令和2年度「職業実践専門課程等を通じた専修学校の質保証・向上の推進」</w:t>
            </w:r>
          </w:p>
          <w:p w14:paraId="64256C5C" w14:textId="20BAA895" w:rsidR="00066E79" w:rsidRPr="00AC6F62" w:rsidRDefault="00A53BF0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A53BF0">
              <w:rPr>
                <w:rFonts w:asciiTheme="majorEastAsia" w:eastAsiaTheme="majorEastAsia" w:hAnsiTheme="majorEastAsia" w:hint="eastAsia"/>
                <w:sz w:val="22"/>
                <w:szCs w:val="22"/>
              </w:rPr>
              <w:t>（２）教職員の資質能力向上の推進①効果的な教育成果①効果的な教育成果の公開方法等に関する支援体制づくりの推進</w:t>
            </w:r>
          </w:p>
        </w:tc>
      </w:tr>
      <w:tr w:rsidR="00150563" w:rsidRPr="00AC6F62" w14:paraId="21A4ED92" w14:textId="77777777">
        <w:tc>
          <w:tcPr>
            <w:tcW w:w="1494" w:type="dxa"/>
            <w:tcMar>
              <w:left w:w="0" w:type="dxa"/>
              <w:right w:w="0" w:type="dxa"/>
            </w:tcMar>
          </w:tcPr>
          <w:p w14:paraId="4260CD7B" w14:textId="77777777" w:rsidR="00150563" w:rsidRPr="00AC6F62" w:rsidRDefault="007D0289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AC6F62">
              <w:rPr>
                <w:rFonts w:asciiTheme="majorEastAsia" w:eastAsiaTheme="majorEastAsia" w:hAnsiTheme="majorEastAsia"/>
                <w:sz w:val="22"/>
                <w:szCs w:val="22"/>
              </w:rPr>
              <w:t>代表校</w:t>
            </w:r>
          </w:p>
        </w:tc>
        <w:tc>
          <w:tcPr>
            <w:tcW w:w="7478" w:type="dxa"/>
            <w:tcMar>
              <w:left w:w="0" w:type="dxa"/>
              <w:right w:w="0" w:type="dxa"/>
            </w:tcMar>
          </w:tcPr>
          <w:p w14:paraId="16B7BB9B" w14:textId="63C3C9E6" w:rsidR="00150563" w:rsidRPr="00AC6F62" w:rsidRDefault="00C4698E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AC6F62">
              <w:rPr>
                <w:rFonts w:asciiTheme="majorEastAsia" w:eastAsiaTheme="majorEastAsia" w:hAnsiTheme="majorEastAsia" w:hint="eastAsia"/>
                <w:sz w:val="22"/>
                <w:szCs w:val="22"/>
              </w:rPr>
              <w:t>一般社団法人全国専門学校教育研究会</w:t>
            </w:r>
          </w:p>
        </w:tc>
      </w:tr>
    </w:tbl>
    <w:p w14:paraId="4F3ABFB9" w14:textId="77777777" w:rsidR="00150563" w:rsidRPr="00AC6F62" w:rsidRDefault="00150563">
      <w:pPr>
        <w:rPr>
          <w:rFonts w:asciiTheme="majorEastAsia" w:eastAsiaTheme="majorEastAsia" w:hAnsiTheme="majorEastAsia"/>
          <w:sz w:val="22"/>
          <w:szCs w:val="22"/>
        </w:rPr>
      </w:pPr>
    </w:p>
    <w:tbl>
      <w:tblPr>
        <w:tblStyle w:val="ae"/>
        <w:tblW w:w="0" w:type="auto"/>
        <w:tblInd w:w="108" w:type="dxa"/>
        <w:tblCellMar>
          <w:left w:w="108" w:type="dxa"/>
          <w:right w:w="108" w:type="dxa"/>
        </w:tblCellMar>
        <w:tblLook w:val="0420" w:firstRow="1" w:lastRow="0" w:firstColumn="0" w:lastColumn="0" w:noHBand="0" w:noVBand="1"/>
      </w:tblPr>
      <w:tblGrid>
        <w:gridCol w:w="1526"/>
        <w:gridCol w:w="7426"/>
      </w:tblGrid>
      <w:tr w:rsidR="00150563" w:rsidRPr="00AC6F62" w14:paraId="0F1DE074" w14:textId="77777777">
        <w:tc>
          <w:tcPr>
            <w:tcW w:w="1538" w:type="dxa"/>
            <w:tcMar>
              <w:left w:w="0" w:type="dxa"/>
              <w:right w:w="0" w:type="dxa"/>
            </w:tcMar>
          </w:tcPr>
          <w:p w14:paraId="1BD9F334" w14:textId="77777777" w:rsidR="00150563" w:rsidRPr="00AC6F62" w:rsidRDefault="007D0289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AC6F62">
              <w:rPr>
                <w:rFonts w:asciiTheme="majorEastAsia" w:eastAsiaTheme="majorEastAsia" w:hAnsiTheme="majorEastAsia"/>
                <w:sz w:val="22"/>
                <w:szCs w:val="22"/>
              </w:rPr>
              <w:t>会議名</w:t>
            </w:r>
          </w:p>
        </w:tc>
        <w:tc>
          <w:tcPr>
            <w:tcW w:w="7434" w:type="dxa"/>
            <w:tcMar>
              <w:left w:w="0" w:type="dxa"/>
              <w:right w:w="0" w:type="dxa"/>
            </w:tcMar>
          </w:tcPr>
          <w:p w14:paraId="1353C0F3" w14:textId="5F888B2F" w:rsidR="00150563" w:rsidRPr="00AC6F62" w:rsidRDefault="008C7A27" w:rsidP="007A5FE4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8C7A27">
              <w:rPr>
                <w:rFonts w:asciiTheme="majorEastAsia" w:eastAsiaTheme="majorEastAsia" w:hAnsiTheme="majorEastAsia" w:cs="Arial" w:hint="eastAsia"/>
                <w:color w:val="1D1C1D"/>
              </w:rPr>
              <w:t>第</w:t>
            </w:r>
            <w:r w:rsidR="002766D1">
              <w:rPr>
                <w:rFonts w:asciiTheme="majorEastAsia" w:eastAsiaTheme="majorEastAsia" w:hAnsiTheme="majorEastAsia" w:cs="Arial" w:hint="eastAsia"/>
                <w:color w:val="1D1C1D"/>
              </w:rPr>
              <w:t>2</w:t>
            </w:r>
            <w:r w:rsidRPr="008C7A27">
              <w:rPr>
                <w:rFonts w:asciiTheme="majorEastAsia" w:eastAsiaTheme="majorEastAsia" w:hAnsiTheme="majorEastAsia" w:cs="Arial" w:hint="eastAsia"/>
                <w:color w:val="1D1C1D"/>
              </w:rPr>
              <w:t>回</w:t>
            </w:r>
            <w:r w:rsidR="00314AC4">
              <w:rPr>
                <w:rFonts w:asciiTheme="majorEastAsia" w:eastAsiaTheme="majorEastAsia" w:hAnsiTheme="majorEastAsia" w:cs="Arial" w:hint="eastAsia"/>
                <w:color w:val="1D1C1D"/>
              </w:rPr>
              <w:t>普及促進</w:t>
            </w:r>
            <w:r w:rsidRPr="008C7A27">
              <w:rPr>
                <w:rFonts w:asciiTheme="majorEastAsia" w:eastAsiaTheme="majorEastAsia" w:hAnsiTheme="majorEastAsia" w:cs="Arial" w:hint="eastAsia"/>
                <w:color w:val="1D1C1D"/>
              </w:rPr>
              <w:t>WG</w:t>
            </w:r>
          </w:p>
        </w:tc>
      </w:tr>
      <w:tr w:rsidR="00150563" w:rsidRPr="00AC6F62" w14:paraId="3FCF9FAB" w14:textId="77777777">
        <w:tc>
          <w:tcPr>
            <w:tcW w:w="1538" w:type="dxa"/>
            <w:tcMar>
              <w:left w:w="0" w:type="dxa"/>
              <w:right w:w="0" w:type="dxa"/>
            </w:tcMar>
          </w:tcPr>
          <w:p w14:paraId="08388222" w14:textId="77777777" w:rsidR="00150563" w:rsidRPr="00AC6F62" w:rsidRDefault="007D0289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AC6F62">
              <w:rPr>
                <w:rFonts w:asciiTheme="majorEastAsia" w:eastAsiaTheme="majorEastAsia" w:hAnsiTheme="majorEastAsia"/>
                <w:sz w:val="22"/>
                <w:szCs w:val="22"/>
              </w:rPr>
              <w:t>開催日時</w:t>
            </w:r>
          </w:p>
        </w:tc>
        <w:tc>
          <w:tcPr>
            <w:tcW w:w="7434" w:type="dxa"/>
            <w:tcMar>
              <w:left w:w="0" w:type="dxa"/>
              <w:right w:w="0" w:type="dxa"/>
            </w:tcMar>
          </w:tcPr>
          <w:p w14:paraId="7AE50A78" w14:textId="3D15D914" w:rsidR="00150563" w:rsidRPr="00AC6F62" w:rsidRDefault="00EE7213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AC6F62">
              <w:rPr>
                <w:rFonts w:asciiTheme="majorEastAsia" w:eastAsiaTheme="majorEastAsia" w:hAnsiTheme="majorEastAsia" w:cs="Arial"/>
                <w:color w:val="1D1C1D"/>
              </w:rPr>
              <w:t>令和2年</w:t>
            </w:r>
            <w:r w:rsidR="00B22D7C">
              <w:rPr>
                <w:rFonts w:asciiTheme="majorEastAsia" w:eastAsiaTheme="majorEastAsia" w:hAnsiTheme="majorEastAsia" w:cs="Arial" w:hint="eastAsia"/>
                <w:color w:val="1D1C1D"/>
              </w:rPr>
              <w:t>12</w:t>
            </w:r>
            <w:r w:rsidRPr="00AC6F62">
              <w:rPr>
                <w:rFonts w:asciiTheme="majorEastAsia" w:eastAsiaTheme="majorEastAsia" w:hAnsiTheme="majorEastAsia" w:cs="Arial"/>
                <w:color w:val="1D1C1D"/>
              </w:rPr>
              <w:t>月</w:t>
            </w:r>
            <w:r w:rsidR="00B22D7C">
              <w:rPr>
                <w:rFonts w:asciiTheme="majorEastAsia" w:eastAsiaTheme="majorEastAsia" w:hAnsiTheme="majorEastAsia" w:cs="Arial" w:hint="eastAsia"/>
                <w:color w:val="1D1C1D"/>
              </w:rPr>
              <w:t>1</w:t>
            </w:r>
            <w:r w:rsidRPr="00AC6F62">
              <w:rPr>
                <w:rFonts w:asciiTheme="majorEastAsia" w:eastAsiaTheme="majorEastAsia" w:hAnsiTheme="majorEastAsia" w:cs="Arial"/>
                <w:color w:val="1D1C1D"/>
              </w:rPr>
              <w:t>日（</w:t>
            </w:r>
            <w:r w:rsidR="00B22D7C">
              <w:rPr>
                <w:rFonts w:asciiTheme="majorEastAsia" w:eastAsiaTheme="majorEastAsia" w:hAnsiTheme="majorEastAsia" w:cs="Arial" w:hint="eastAsia"/>
                <w:color w:val="1D1C1D"/>
              </w:rPr>
              <w:t>火</w:t>
            </w:r>
            <w:r w:rsidRPr="00AC6F62">
              <w:rPr>
                <w:rFonts w:asciiTheme="majorEastAsia" w:eastAsiaTheme="majorEastAsia" w:hAnsiTheme="majorEastAsia" w:cs="Arial"/>
                <w:color w:val="1D1C1D"/>
              </w:rPr>
              <w:t xml:space="preserve">）　</w:t>
            </w:r>
            <w:r w:rsidR="008C7A27" w:rsidRPr="008C7A27">
              <w:rPr>
                <w:rFonts w:asciiTheme="majorEastAsia" w:eastAsiaTheme="majorEastAsia" w:hAnsiTheme="majorEastAsia" w:cs="Arial" w:hint="eastAsia"/>
                <w:color w:val="1D1C1D"/>
              </w:rPr>
              <w:t>1</w:t>
            </w:r>
            <w:r w:rsidR="00B22D7C">
              <w:rPr>
                <w:rFonts w:asciiTheme="majorEastAsia" w:eastAsiaTheme="majorEastAsia" w:hAnsiTheme="majorEastAsia" w:cs="Arial" w:hint="eastAsia"/>
                <w:color w:val="1D1C1D"/>
              </w:rPr>
              <w:t>1</w:t>
            </w:r>
            <w:r w:rsidR="008C7A27" w:rsidRPr="008C7A27">
              <w:rPr>
                <w:rFonts w:asciiTheme="majorEastAsia" w:eastAsiaTheme="majorEastAsia" w:hAnsiTheme="majorEastAsia" w:cs="Arial" w:hint="eastAsia"/>
                <w:color w:val="1D1C1D"/>
              </w:rPr>
              <w:t>時00分～1</w:t>
            </w:r>
            <w:r w:rsidR="00B22D7C">
              <w:rPr>
                <w:rFonts w:asciiTheme="majorEastAsia" w:eastAsiaTheme="majorEastAsia" w:hAnsiTheme="majorEastAsia" w:cs="Arial" w:hint="eastAsia"/>
                <w:color w:val="1D1C1D"/>
              </w:rPr>
              <w:t>2</w:t>
            </w:r>
            <w:r w:rsidR="008C7A27" w:rsidRPr="008C7A27">
              <w:rPr>
                <w:rFonts w:asciiTheme="majorEastAsia" w:eastAsiaTheme="majorEastAsia" w:hAnsiTheme="majorEastAsia" w:cs="Arial" w:hint="eastAsia"/>
                <w:color w:val="1D1C1D"/>
              </w:rPr>
              <w:t>時</w:t>
            </w:r>
            <w:r w:rsidR="00B22D7C">
              <w:rPr>
                <w:rFonts w:asciiTheme="majorEastAsia" w:eastAsiaTheme="majorEastAsia" w:hAnsiTheme="majorEastAsia" w:cs="Arial" w:hint="eastAsia"/>
                <w:color w:val="1D1C1D"/>
              </w:rPr>
              <w:t>3</w:t>
            </w:r>
            <w:r w:rsidR="008C7A27" w:rsidRPr="008C7A27">
              <w:rPr>
                <w:rFonts w:asciiTheme="majorEastAsia" w:eastAsiaTheme="majorEastAsia" w:hAnsiTheme="majorEastAsia" w:cs="Arial" w:hint="eastAsia"/>
                <w:color w:val="1D1C1D"/>
              </w:rPr>
              <w:t>0分</w:t>
            </w:r>
          </w:p>
        </w:tc>
      </w:tr>
      <w:tr w:rsidR="00150563" w:rsidRPr="00AC6F62" w14:paraId="26863E79" w14:textId="77777777">
        <w:tc>
          <w:tcPr>
            <w:tcW w:w="1538" w:type="dxa"/>
            <w:tcMar>
              <w:left w:w="0" w:type="dxa"/>
              <w:right w:w="0" w:type="dxa"/>
            </w:tcMar>
          </w:tcPr>
          <w:p w14:paraId="1B2D498D" w14:textId="77777777" w:rsidR="00150563" w:rsidRPr="00AC6F62" w:rsidRDefault="007D0289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AC6F62">
              <w:rPr>
                <w:rFonts w:asciiTheme="majorEastAsia" w:eastAsiaTheme="majorEastAsia" w:hAnsiTheme="majorEastAsia"/>
                <w:sz w:val="22"/>
                <w:szCs w:val="22"/>
              </w:rPr>
              <w:t>場所</w:t>
            </w:r>
          </w:p>
        </w:tc>
        <w:tc>
          <w:tcPr>
            <w:tcW w:w="7434" w:type="dxa"/>
            <w:tcMar>
              <w:left w:w="0" w:type="dxa"/>
              <w:right w:w="0" w:type="dxa"/>
            </w:tcMar>
          </w:tcPr>
          <w:p w14:paraId="3A1A85A8" w14:textId="28EEAC25" w:rsidR="00150563" w:rsidRPr="00AC6F62" w:rsidRDefault="002766D1" w:rsidP="002766D1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="MS UI Gothic" w:eastAsia="MS UI Gothic" w:hAnsi="MS UI Gothic" w:hint="eastAsia"/>
                <w:color w:val="000000"/>
                <w:sz w:val="22"/>
                <w:szCs w:val="22"/>
              </w:rPr>
              <w:t>学校法人龍馬学園（</w:t>
            </w:r>
            <w:r w:rsidR="00B323E2" w:rsidRPr="00AC6F62">
              <w:rPr>
                <w:rFonts w:asciiTheme="majorEastAsia" w:eastAsiaTheme="majorEastAsia" w:hAnsiTheme="majorEastAsia" w:hint="eastAsia"/>
                <w:sz w:val="22"/>
                <w:szCs w:val="22"/>
              </w:rPr>
              <w:t>オンライン会議</w:t>
            </w: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併用）</w:t>
            </w:r>
          </w:p>
        </w:tc>
      </w:tr>
      <w:tr w:rsidR="00150563" w:rsidRPr="00AC6F62" w14:paraId="296A792C" w14:textId="77777777">
        <w:tc>
          <w:tcPr>
            <w:tcW w:w="1538" w:type="dxa"/>
            <w:tcMar>
              <w:left w:w="0" w:type="dxa"/>
              <w:right w:w="0" w:type="dxa"/>
            </w:tcMar>
          </w:tcPr>
          <w:p w14:paraId="07176387" w14:textId="77777777" w:rsidR="00150563" w:rsidRPr="00AC6F62" w:rsidRDefault="007D0289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AC6F62">
              <w:rPr>
                <w:rFonts w:asciiTheme="majorEastAsia" w:eastAsiaTheme="majorEastAsia" w:hAnsiTheme="majorEastAsia"/>
                <w:sz w:val="22"/>
                <w:szCs w:val="22"/>
              </w:rPr>
              <w:t>出席者</w:t>
            </w:r>
          </w:p>
        </w:tc>
        <w:tc>
          <w:tcPr>
            <w:tcW w:w="7434" w:type="dxa"/>
            <w:tcMar>
              <w:left w:w="0" w:type="dxa"/>
              <w:right w:w="0" w:type="dxa"/>
            </w:tcMar>
          </w:tcPr>
          <w:p w14:paraId="0770BD32" w14:textId="0BE2C502" w:rsidR="00FD19B9" w:rsidRPr="00AC6F62" w:rsidRDefault="00815A0D" w:rsidP="00815A0D">
            <w:pPr>
              <w:ind w:left="1096" w:hanging="1096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AC6F62">
              <w:rPr>
                <w:rFonts w:asciiTheme="majorEastAsia" w:eastAsiaTheme="majorEastAsia" w:hAnsiTheme="majorEastAsia" w:hint="eastAsia"/>
                <w:sz w:val="22"/>
                <w:szCs w:val="22"/>
              </w:rPr>
              <w:t>事業責任者</w:t>
            </w:r>
            <w:r w:rsidR="007D0289" w:rsidRPr="00AC6F62">
              <w:rPr>
                <w:rFonts w:asciiTheme="majorEastAsia" w:eastAsiaTheme="majorEastAsia" w:hAnsiTheme="majorEastAsia"/>
                <w:sz w:val="22"/>
                <w:szCs w:val="22"/>
              </w:rPr>
              <w:t>：</w:t>
            </w:r>
            <w:r w:rsidRPr="00AC6F62">
              <w:rPr>
                <w:rFonts w:asciiTheme="majorEastAsia" w:eastAsiaTheme="majorEastAsia" w:hAnsiTheme="majorEastAsia" w:hint="eastAsia"/>
                <w:sz w:val="22"/>
                <w:szCs w:val="22"/>
              </w:rPr>
              <w:t>高岡</w:t>
            </w:r>
            <w:r w:rsidR="00970787" w:rsidRPr="00AC6F62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 </w:t>
            </w:r>
            <w:r w:rsidRPr="00AC6F62">
              <w:rPr>
                <w:rFonts w:asciiTheme="majorEastAsia" w:eastAsiaTheme="majorEastAsia" w:hAnsiTheme="majorEastAsia" w:hint="eastAsia"/>
                <w:sz w:val="22"/>
                <w:szCs w:val="22"/>
              </w:rPr>
              <w:t>信吾</w:t>
            </w:r>
            <w:r w:rsidRPr="00AC6F62">
              <w:rPr>
                <w:rFonts w:asciiTheme="majorEastAsia" w:eastAsiaTheme="majorEastAsia" w:hAnsiTheme="majorEastAsia"/>
                <w:sz w:val="22"/>
                <w:szCs w:val="22"/>
              </w:rPr>
              <w:t xml:space="preserve"> </w:t>
            </w:r>
          </w:p>
          <w:p w14:paraId="30A9B5CA" w14:textId="4A2ECE02" w:rsidR="002C48BA" w:rsidRDefault="00815A0D" w:rsidP="002E0B9D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AC6F62">
              <w:rPr>
                <w:rFonts w:asciiTheme="majorEastAsia" w:eastAsiaTheme="majorEastAsia" w:hAnsiTheme="majorEastAsia" w:hint="eastAsia"/>
                <w:sz w:val="22"/>
                <w:szCs w:val="22"/>
              </w:rPr>
              <w:t>委</w:t>
            </w:r>
            <w:r w:rsidR="00BD4186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　</w:t>
            </w:r>
            <w:r w:rsidRPr="00AC6F62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員：</w:t>
            </w:r>
            <w:r w:rsidR="00314AC4">
              <w:rPr>
                <w:rFonts w:asciiTheme="majorEastAsia" w:eastAsiaTheme="majorEastAsia" w:hAnsiTheme="majorEastAsia" w:hint="eastAsia"/>
                <w:sz w:val="22"/>
                <w:szCs w:val="22"/>
              </w:rPr>
              <w:t>泉</w:t>
            </w:r>
            <w:r w:rsidR="00314AC4" w:rsidRPr="00A53BF0">
              <w:rPr>
                <w:rFonts w:asciiTheme="majorEastAsia" w:eastAsiaTheme="majorEastAsia" w:hAnsiTheme="majorEastAsia" w:hint="eastAsia"/>
                <w:sz w:val="22"/>
                <w:szCs w:val="22"/>
              </w:rPr>
              <w:t>田　優</w:t>
            </w:r>
            <w:r w:rsidR="00314AC4" w:rsidRPr="00AC6F62">
              <w:rPr>
                <w:rFonts w:asciiTheme="majorEastAsia" w:eastAsiaTheme="majorEastAsia" w:hAnsiTheme="majorEastAsia" w:hint="eastAsia"/>
                <w:sz w:val="22"/>
                <w:szCs w:val="22"/>
              </w:rPr>
              <w:t>、</w:t>
            </w:r>
            <w:r w:rsidR="00314AC4" w:rsidRPr="00A53BF0">
              <w:rPr>
                <w:rFonts w:asciiTheme="majorEastAsia" w:eastAsiaTheme="majorEastAsia" w:hAnsiTheme="majorEastAsia" w:hint="eastAsia"/>
                <w:sz w:val="22"/>
                <w:szCs w:val="22"/>
              </w:rPr>
              <w:t>氏部　正</w:t>
            </w:r>
            <w:r w:rsidR="00314AC4">
              <w:rPr>
                <w:rFonts w:asciiTheme="majorEastAsia" w:eastAsiaTheme="majorEastAsia" w:hAnsiTheme="majorEastAsia" w:hint="eastAsia"/>
                <w:sz w:val="22"/>
                <w:szCs w:val="22"/>
              </w:rPr>
              <w:t>、</w:t>
            </w:r>
            <w:r w:rsidR="00E034BB" w:rsidRPr="00A53BF0">
              <w:rPr>
                <w:rFonts w:asciiTheme="majorEastAsia" w:eastAsiaTheme="majorEastAsia" w:hAnsiTheme="majorEastAsia" w:hint="eastAsia"/>
                <w:sz w:val="22"/>
                <w:szCs w:val="22"/>
              </w:rPr>
              <w:t>五十部　昌克</w:t>
            </w:r>
          </w:p>
          <w:p w14:paraId="38416FDA" w14:textId="77777777" w:rsidR="002766D1" w:rsidRDefault="002766D1" w:rsidP="002766D1">
            <w:pPr>
              <w:ind w:firstLineChars="100" w:firstLine="220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※オンライン参加：</w:t>
            </w:r>
            <w:r w:rsidRPr="00AC6F62">
              <w:rPr>
                <w:rFonts w:asciiTheme="majorEastAsia" w:eastAsiaTheme="majorEastAsia" w:hAnsiTheme="majorEastAsia" w:hint="eastAsia"/>
                <w:sz w:val="22"/>
                <w:szCs w:val="22"/>
              </w:rPr>
              <w:t>岡村　慎一、</w:t>
            </w:r>
            <w:r w:rsidRPr="00314AC4">
              <w:rPr>
                <w:rFonts w:asciiTheme="majorEastAsia" w:eastAsiaTheme="majorEastAsia" w:hAnsiTheme="majorEastAsia" w:hint="eastAsia"/>
                <w:sz w:val="22"/>
                <w:szCs w:val="22"/>
              </w:rPr>
              <w:t>増子　卓矢</w:t>
            </w: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、</w:t>
            </w:r>
            <w:r w:rsidRPr="00314AC4">
              <w:rPr>
                <w:rFonts w:asciiTheme="majorEastAsia" w:eastAsiaTheme="majorEastAsia" w:hAnsiTheme="majorEastAsia" w:hint="eastAsia"/>
                <w:sz w:val="22"/>
                <w:szCs w:val="22"/>
              </w:rPr>
              <w:t>富久　重信</w:t>
            </w: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、</w:t>
            </w:r>
            <w:r w:rsidRPr="00314AC4">
              <w:rPr>
                <w:rFonts w:asciiTheme="majorEastAsia" w:eastAsiaTheme="majorEastAsia" w:hAnsiTheme="majorEastAsia" w:hint="eastAsia"/>
                <w:sz w:val="22"/>
                <w:szCs w:val="22"/>
              </w:rPr>
              <w:t>菅野　国弘</w:t>
            </w:r>
            <w:r w:rsidR="003D17B6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　　　　　　　</w:t>
            </w:r>
          </w:p>
          <w:p w14:paraId="45C84C97" w14:textId="6B305533" w:rsidR="00C35954" w:rsidRDefault="00C35954" w:rsidP="002766D1">
            <w:pPr>
              <w:ind w:firstLineChars="2900" w:firstLine="6380"/>
              <w:rPr>
                <w:rFonts w:asciiTheme="majorEastAsia" w:eastAsiaTheme="majorEastAsia" w:hAnsiTheme="majorEastAsia"/>
                <w:sz w:val="22"/>
                <w:szCs w:val="22"/>
                <w:u w:val="single"/>
              </w:rPr>
            </w:pPr>
            <w:r w:rsidRPr="00AC6F62">
              <w:rPr>
                <w:rFonts w:asciiTheme="majorEastAsia" w:eastAsiaTheme="majorEastAsia" w:hAnsiTheme="majorEastAsia" w:hint="eastAsia"/>
                <w:sz w:val="22"/>
                <w:szCs w:val="22"/>
                <w:u w:val="single"/>
              </w:rPr>
              <w:t>計</w:t>
            </w:r>
            <w:r w:rsidR="00314AC4">
              <w:rPr>
                <w:rFonts w:asciiTheme="majorEastAsia" w:eastAsiaTheme="majorEastAsia" w:hAnsiTheme="majorEastAsia" w:hint="eastAsia"/>
                <w:sz w:val="22"/>
                <w:szCs w:val="22"/>
                <w:u w:val="single"/>
              </w:rPr>
              <w:t xml:space="preserve"> 8</w:t>
            </w:r>
            <w:r w:rsidR="002C48BA">
              <w:rPr>
                <w:rFonts w:asciiTheme="majorEastAsia" w:eastAsiaTheme="majorEastAsia" w:hAnsiTheme="majorEastAsia" w:hint="eastAsia"/>
                <w:sz w:val="22"/>
                <w:szCs w:val="22"/>
                <w:u w:val="single"/>
              </w:rPr>
              <w:t>名</w:t>
            </w:r>
          </w:p>
          <w:p w14:paraId="4B2EA7C8" w14:textId="373E4B71" w:rsidR="00970787" w:rsidRPr="00AC6F62" w:rsidRDefault="00970787" w:rsidP="00970787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AC6F62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請負業者：飯塚　正成　　　　　　　　　　　　　　　　　　　</w:t>
            </w:r>
            <w:r w:rsidR="008C7A27" w:rsidRPr="00AC6F62">
              <w:rPr>
                <w:rFonts w:asciiTheme="majorEastAsia" w:eastAsiaTheme="majorEastAsia" w:hAnsiTheme="majorEastAsia" w:hint="eastAsia"/>
                <w:sz w:val="22"/>
                <w:szCs w:val="22"/>
                <w:u w:val="single"/>
              </w:rPr>
              <w:t>計</w:t>
            </w:r>
            <w:r w:rsidR="008C7A27">
              <w:rPr>
                <w:rFonts w:asciiTheme="majorEastAsia" w:eastAsiaTheme="majorEastAsia" w:hAnsiTheme="majorEastAsia" w:hint="eastAsia"/>
                <w:sz w:val="22"/>
                <w:szCs w:val="22"/>
                <w:u w:val="single"/>
              </w:rPr>
              <w:t xml:space="preserve"> </w:t>
            </w:r>
            <w:r w:rsidR="008C7A27" w:rsidRPr="00AC6F62">
              <w:rPr>
                <w:rFonts w:asciiTheme="majorEastAsia" w:eastAsiaTheme="majorEastAsia" w:hAnsiTheme="majorEastAsia" w:hint="eastAsia"/>
                <w:sz w:val="22"/>
                <w:szCs w:val="22"/>
                <w:u w:val="single"/>
              </w:rPr>
              <w:t>1</w:t>
            </w:r>
            <w:r w:rsidR="008C7A27">
              <w:rPr>
                <w:rFonts w:asciiTheme="majorEastAsia" w:eastAsiaTheme="majorEastAsia" w:hAnsiTheme="majorEastAsia" w:hint="eastAsia"/>
                <w:sz w:val="22"/>
                <w:szCs w:val="22"/>
                <w:u w:val="single"/>
              </w:rPr>
              <w:t>名</w:t>
            </w:r>
          </w:p>
          <w:p w14:paraId="2DBF92AB" w14:textId="6CBAA1BB" w:rsidR="00970787" w:rsidRPr="00AC6F62" w:rsidRDefault="00970787" w:rsidP="00970787">
            <w:pPr>
              <w:rPr>
                <w:rFonts w:asciiTheme="majorEastAsia" w:eastAsiaTheme="majorEastAsia" w:hAnsiTheme="majorEastAsia"/>
                <w:sz w:val="22"/>
                <w:szCs w:val="22"/>
                <w:u w:val="double"/>
              </w:rPr>
            </w:pPr>
            <w:r w:rsidRPr="00AC6F62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　　　　　　　　　　　　　　　　　　　　　　　　　　</w:t>
            </w:r>
            <w:r w:rsidR="008C7A27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  </w:t>
            </w:r>
            <w:r w:rsidR="008C7A27" w:rsidRPr="00AC6F62">
              <w:rPr>
                <w:rFonts w:asciiTheme="majorEastAsia" w:eastAsiaTheme="majorEastAsia" w:hAnsiTheme="majorEastAsia" w:hint="eastAsia"/>
                <w:sz w:val="22"/>
                <w:szCs w:val="22"/>
                <w:u w:val="double"/>
              </w:rPr>
              <w:t>合計</w:t>
            </w:r>
            <w:r w:rsidR="00314AC4">
              <w:rPr>
                <w:rFonts w:asciiTheme="majorEastAsia" w:eastAsiaTheme="majorEastAsia" w:hAnsiTheme="majorEastAsia" w:hint="eastAsia"/>
                <w:sz w:val="22"/>
                <w:szCs w:val="22"/>
                <w:u w:val="double"/>
              </w:rPr>
              <w:t xml:space="preserve"> 9</w:t>
            </w:r>
            <w:r w:rsidR="008C7A27" w:rsidRPr="002C48BA">
              <w:rPr>
                <w:rFonts w:asciiTheme="majorEastAsia" w:eastAsiaTheme="majorEastAsia" w:hAnsiTheme="majorEastAsia" w:hint="eastAsia"/>
                <w:sz w:val="22"/>
                <w:szCs w:val="22"/>
                <w:u w:val="double"/>
              </w:rPr>
              <w:t>名</w:t>
            </w:r>
          </w:p>
        </w:tc>
      </w:tr>
      <w:tr w:rsidR="00150563" w:rsidRPr="00AC6F62" w14:paraId="4FC306EF" w14:textId="77777777" w:rsidTr="0001690F">
        <w:trPr>
          <w:trHeight w:val="551"/>
        </w:trPr>
        <w:tc>
          <w:tcPr>
            <w:tcW w:w="1538" w:type="dxa"/>
            <w:tcMar>
              <w:left w:w="0" w:type="dxa"/>
              <w:right w:w="0" w:type="dxa"/>
            </w:tcMar>
          </w:tcPr>
          <w:p w14:paraId="74B758A9" w14:textId="77777777" w:rsidR="00150563" w:rsidRPr="00AC6F62" w:rsidRDefault="007D0289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AC6F62">
              <w:rPr>
                <w:rFonts w:asciiTheme="majorEastAsia" w:eastAsiaTheme="majorEastAsia" w:hAnsiTheme="majorEastAsia"/>
                <w:sz w:val="22"/>
                <w:szCs w:val="22"/>
              </w:rPr>
              <w:t>議題等</w:t>
            </w:r>
          </w:p>
        </w:tc>
        <w:tc>
          <w:tcPr>
            <w:tcW w:w="7434" w:type="dxa"/>
            <w:shd w:val="clear" w:color="000000" w:fill="auto"/>
            <w:tcMar>
              <w:left w:w="0" w:type="dxa"/>
              <w:right w:w="0" w:type="dxa"/>
            </w:tcMar>
          </w:tcPr>
          <w:p w14:paraId="78332646" w14:textId="53E88B6C" w:rsidR="00270653" w:rsidRPr="001C4268" w:rsidRDefault="00B22D7C" w:rsidP="001C4268">
            <w:pPr>
              <w:pStyle w:val="ac"/>
              <w:numPr>
                <w:ilvl w:val="0"/>
                <w:numId w:val="7"/>
              </w:numPr>
              <w:rPr>
                <w:rFonts w:asciiTheme="majorEastAsia" w:eastAsiaTheme="majorEastAsia" w:hAnsiTheme="majorEastAsia"/>
              </w:rPr>
            </w:pPr>
            <w:r w:rsidRPr="00B22D7C">
              <w:rPr>
                <w:rFonts w:asciiTheme="majorEastAsia" w:eastAsiaTheme="majorEastAsia" w:hAnsiTheme="majorEastAsia" w:cs="Arial" w:hint="eastAsia"/>
                <w:color w:val="1D1C1D"/>
                <w:shd w:val="clear" w:color="auto" w:fill="FFFFFF"/>
              </w:rPr>
              <w:t>成果報告会の在り方</w:t>
            </w:r>
            <w:r w:rsidR="009F11AD">
              <w:rPr>
                <w:rFonts w:asciiTheme="majorEastAsia" w:eastAsiaTheme="majorEastAsia" w:hAnsiTheme="majorEastAsia" w:cs="Arial" w:hint="eastAsia"/>
                <w:color w:val="1D1C1D"/>
                <w:shd w:val="clear" w:color="auto" w:fill="FFFFFF"/>
              </w:rPr>
              <w:t>について</w:t>
            </w:r>
          </w:p>
          <w:p w14:paraId="6C28F6AF" w14:textId="5A1204B5" w:rsidR="00B22D7C" w:rsidRDefault="00EE1F6B" w:rsidP="00B22D7C">
            <w:pPr>
              <w:ind w:left="210" w:firstLineChars="127" w:firstLine="267"/>
              <w:rPr>
                <w:rFonts w:asciiTheme="majorEastAsia" w:eastAsiaTheme="majorEastAsia" w:hAnsiTheme="majorEastAsia" w:cs="Arial"/>
                <w:color w:val="1D1C1D"/>
                <w:shd w:val="clear" w:color="auto" w:fill="FFFFFF"/>
              </w:rPr>
            </w:pPr>
            <w:r>
              <w:rPr>
                <w:rFonts w:asciiTheme="majorEastAsia" w:eastAsiaTheme="majorEastAsia" w:hAnsiTheme="majorEastAsia" w:cs="Arial" w:hint="eastAsia"/>
                <w:color w:val="1D1C1D"/>
                <w:shd w:val="clear" w:color="auto" w:fill="FFFFFF"/>
              </w:rPr>
              <w:t>(1)今年度想定される成果物について</w:t>
            </w:r>
          </w:p>
          <w:p w14:paraId="3E773ED0" w14:textId="77777777" w:rsidR="00EB5E75" w:rsidRDefault="00B22D7C" w:rsidP="00B22D7C">
            <w:pPr>
              <w:ind w:leftChars="235" w:left="760" w:hangingChars="127" w:hanging="267"/>
              <w:rPr>
                <w:rFonts w:asciiTheme="majorEastAsia" w:eastAsiaTheme="majorEastAsia" w:hAnsiTheme="majorEastAsia"/>
              </w:rPr>
            </w:pPr>
            <w:r w:rsidRPr="00AC6F62">
              <w:rPr>
                <w:rFonts w:asciiTheme="majorEastAsia" w:eastAsiaTheme="majorEastAsia" w:hAnsiTheme="majorEastAsia" w:hint="eastAsia"/>
              </w:rPr>
              <w:t>・</w:t>
            </w:r>
            <w:r w:rsidR="00872AB4" w:rsidRPr="00872AB4">
              <w:rPr>
                <w:rFonts w:asciiTheme="majorEastAsia" w:eastAsiaTheme="majorEastAsia" w:hAnsiTheme="majorEastAsia" w:hint="eastAsia"/>
              </w:rPr>
              <w:t>各種申請・届出書類の作成・提出に関する</w:t>
            </w:r>
            <w:r w:rsidR="00872AB4">
              <w:rPr>
                <w:rFonts w:asciiTheme="majorEastAsia" w:eastAsiaTheme="majorEastAsia" w:hAnsiTheme="majorEastAsia" w:hint="eastAsia"/>
              </w:rPr>
              <w:t>アンケート</w:t>
            </w:r>
            <w:r w:rsidR="00EB5E75">
              <w:rPr>
                <w:rFonts w:asciiTheme="majorEastAsia" w:eastAsiaTheme="majorEastAsia" w:hAnsiTheme="majorEastAsia" w:hint="eastAsia"/>
              </w:rPr>
              <w:t>調査</w:t>
            </w:r>
            <w:r w:rsidR="00872AB4">
              <w:rPr>
                <w:rFonts w:asciiTheme="majorEastAsia" w:eastAsiaTheme="majorEastAsia" w:hAnsiTheme="majorEastAsia" w:hint="eastAsia"/>
              </w:rPr>
              <w:t>と視察調査</w:t>
            </w:r>
          </w:p>
          <w:p w14:paraId="7A8C8D82" w14:textId="681ED72F" w:rsidR="00B22D7C" w:rsidRDefault="00872AB4" w:rsidP="00872AB4">
            <w:pPr>
              <w:ind w:leftChars="335" w:left="760" w:hangingChars="27" w:hanging="57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(5校)の調査報告書。</w:t>
            </w:r>
          </w:p>
          <w:p w14:paraId="023205FD" w14:textId="77777777" w:rsidR="0035277D" w:rsidRDefault="0035277D" w:rsidP="00872AB4">
            <w:pPr>
              <w:ind w:leftChars="335" w:left="760" w:hangingChars="27" w:hanging="57"/>
              <w:rPr>
                <w:rFonts w:asciiTheme="majorEastAsia" w:eastAsiaTheme="majorEastAsia" w:hAnsiTheme="majorEastAsia"/>
              </w:rPr>
            </w:pPr>
          </w:p>
          <w:p w14:paraId="7D1DB0D4" w14:textId="76C18329" w:rsidR="00B22D7C" w:rsidRDefault="00872AB4" w:rsidP="00B22D7C">
            <w:pPr>
              <w:ind w:leftChars="235" w:left="760" w:hangingChars="127" w:hanging="267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(2)実施方法の検討</w:t>
            </w:r>
          </w:p>
          <w:p w14:paraId="7715B7EA" w14:textId="0C9FD13A" w:rsidR="00B22D7C" w:rsidRDefault="00B22D7C" w:rsidP="00B22D7C">
            <w:pPr>
              <w:ind w:left="210" w:firstLineChars="127" w:firstLine="267"/>
              <w:rPr>
                <w:rFonts w:asciiTheme="majorEastAsia" w:eastAsiaTheme="majorEastAsia" w:hAnsiTheme="majorEastAsia" w:cs="Arial"/>
                <w:color w:val="1D1C1D"/>
                <w:shd w:val="clear" w:color="auto" w:fill="FFFFFF"/>
              </w:rPr>
            </w:pPr>
            <w:r w:rsidRPr="001C4268">
              <w:rPr>
                <w:rFonts w:asciiTheme="majorEastAsia" w:eastAsiaTheme="majorEastAsia" w:hAnsiTheme="majorEastAsia" w:cs="Arial" w:hint="eastAsia"/>
                <w:color w:val="1D1C1D"/>
                <w:shd w:val="clear" w:color="auto" w:fill="FFFFFF"/>
              </w:rPr>
              <w:t>・</w:t>
            </w:r>
            <w:r w:rsidR="00EB5E75">
              <w:rPr>
                <w:rFonts w:asciiTheme="majorEastAsia" w:eastAsiaTheme="majorEastAsia" w:hAnsiTheme="majorEastAsia" w:cs="Arial" w:hint="eastAsia"/>
                <w:color w:val="1D1C1D"/>
                <w:shd w:val="clear" w:color="auto" w:fill="FFFFFF"/>
              </w:rPr>
              <w:t>双方向のオンライン開催にするか、オンデマンド型の開催にするか。</w:t>
            </w:r>
          </w:p>
          <w:p w14:paraId="3601123E" w14:textId="77777777" w:rsidR="00A965B0" w:rsidRDefault="00B22D7C" w:rsidP="00A965B0">
            <w:pPr>
              <w:ind w:leftChars="235" w:left="760" w:hangingChars="127" w:hanging="267"/>
              <w:rPr>
                <w:rFonts w:asciiTheme="majorEastAsia" w:eastAsiaTheme="majorEastAsia" w:hAnsiTheme="majorEastAsia"/>
              </w:rPr>
            </w:pPr>
            <w:r w:rsidRPr="00AC6F62">
              <w:rPr>
                <w:rFonts w:asciiTheme="majorEastAsia" w:eastAsiaTheme="majorEastAsia" w:hAnsiTheme="majorEastAsia" w:hint="eastAsia"/>
              </w:rPr>
              <w:t>・</w:t>
            </w:r>
            <w:r w:rsidR="0035277D">
              <w:rPr>
                <w:rFonts w:asciiTheme="majorEastAsia" w:eastAsiaTheme="majorEastAsia" w:hAnsiTheme="majorEastAsia" w:hint="eastAsia"/>
              </w:rPr>
              <w:t>調査結果の報告の部分はオンデマンド</w:t>
            </w:r>
            <w:r w:rsidR="00A965B0">
              <w:rPr>
                <w:rFonts w:asciiTheme="majorEastAsia" w:eastAsiaTheme="majorEastAsia" w:hAnsiTheme="majorEastAsia" w:hint="eastAsia"/>
              </w:rPr>
              <w:t>配信</w:t>
            </w:r>
            <w:r w:rsidR="0035277D">
              <w:rPr>
                <w:rFonts w:asciiTheme="majorEastAsia" w:eastAsiaTheme="majorEastAsia" w:hAnsiTheme="majorEastAsia" w:hint="eastAsia"/>
              </w:rPr>
              <w:t>、質疑応答は</w:t>
            </w:r>
            <w:r w:rsidR="002E22F6">
              <w:rPr>
                <w:rFonts w:asciiTheme="majorEastAsia" w:eastAsiaTheme="majorEastAsia" w:hAnsiTheme="majorEastAsia" w:hint="eastAsia"/>
              </w:rPr>
              <w:t>メールやフォー</w:t>
            </w:r>
          </w:p>
          <w:p w14:paraId="173D7270" w14:textId="4725CFF7" w:rsidR="00B22D7C" w:rsidRDefault="002E22F6" w:rsidP="00A965B0">
            <w:pPr>
              <w:ind w:leftChars="335" w:left="760" w:hangingChars="27" w:hanging="57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ムなどで対応</w:t>
            </w:r>
            <w:r w:rsidR="00A965B0">
              <w:rPr>
                <w:rFonts w:asciiTheme="majorEastAsia" w:eastAsiaTheme="majorEastAsia" w:hAnsiTheme="majorEastAsia" w:hint="eastAsia"/>
              </w:rPr>
              <w:t>。</w:t>
            </w:r>
          </w:p>
          <w:p w14:paraId="30A36508" w14:textId="77777777" w:rsidR="00094F56" w:rsidRDefault="002E22F6" w:rsidP="00B22D7C">
            <w:pPr>
              <w:ind w:leftChars="235" w:left="760" w:hangingChars="127" w:hanging="267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・</w:t>
            </w:r>
            <w:r w:rsidR="00A965B0">
              <w:rPr>
                <w:rFonts w:asciiTheme="majorEastAsia" w:eastAsiaTheme="majorEastAsia" w:hAnsiTheme="majorEastAsia" w:hint="eastAsia"/>
              </w:rPr>
              <w:t>オンデマンド配信の動画作成は</w:t>
            </w:r>
            <w:r w:rsidR="00094F56">
              <w:rPr>
                <w:rFonts w:asciiTheme="majorEastAsia" w:eastAsiaTheme="majorEastAsia" w:hAnsiTheme="majorEastAsia" w:hint="eastAsia"/>
              </w:rPr>
              <w:t>、オンライン会議ツールを活用し、</w:t>
            </w:r>
            <w:r w:rsidR="00EC7C0B">
              <w:rPr>
                <w:rFonts w:asciiTheme="majorEastAsia" w:eastAsiaTheme="majorEastAsia" w:hAnsiTheme="majorEastAsia" w:hint="eastAsia"/>
              </w:rPr>
              <w:t>事業</w:t>
            </w:r>
          </w:p>
          <w:p w14:paraId="06B8CD21" w14:textId="4058FB09" w:rsidR="00A965B0" w:rsidRDefault="00EC7C0B" w:rsidP="00094F56">
            <w:pPr>
              <w:ind w:leftChars="335" w:left="760" w:hangingChars="27" w:hanging="57"/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</w:rPr>
              <w:t>ごとに作成</w:t>
            </w:r>
            <w:r w:rsidR="00094F56">
              <w:rPr>
                <w:rFonts w:asciiTheme="majorEastAsia" w:eastAsiaTheme="majorEastAsia" w:hAnsiTheme="majorEastAsia" w:hint="eastAsia"/>
              </w:rPr>
              <w:t>する</w:t>
            </w:r>
            <w:r>
              <w:rPr>
                <w:rFonts w:asciiTheme="majorEastAsia" w:eastAsiaTheme="majorEastAsia" w:hAnsiTheme="majorEastAsia" w:hint="eastAsia"/>
              </w:rPr>
              <w:t>。</w:t>
            </w:r>
          </w:p>
          <w:p w14:paraId="74C5243E" w14:textId="77777777" w:rsidR="00951F10" w:rsidRDefault="00A965B0" w:rsidP="00A965B0">
            <w:pPr>
              <w:ind w:leftChars="235" w:left="760" w:hangingChars="127" w:hanging="267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・</w:t>
            </w:r>
            <w:r w:rsidR="005E5632">
              <w:rPr>
                <w:rFonts w:asciiTheme="majorEastAsia" w:eastAsiaTheme="majorEastAsia" w:hAnsiTheme="majorEastAsia" w:hint="eastAsia"/>
              </w:rPr>
              <w:t>発表内容</w:t>
            </w:r>
          </w:p>
          <w:p w14:paraId="160C89E7" w14:textId="77777777" w:rsidR="00951F10" w:rsidRDefault="005E5632" w:rsidP="005E5632">
            <w:pPr>
              <w:ind w:leftChars="335" w:left="760" w:hangingChars="27" w:hanging="57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①1年度目の成果</w:t>
            </w:r>
          </w:p>
          <w:p w14:paraId="005C45C7" w14:textId="3D4D9323" w:rsidR="00951F10" w:rsidRDefault="005E5632" w:rsidP="005E5632">
            <w:pPr>
              <w:ind w:leftChars="335" w:left="760" w:hangingChars="27" w:hanging="57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②次年度・3年度目の</w:t>
            </w:r>
            <w:r w:rsidR="009F11AD">
              <w:rPr>
                <w:rFonts w:asciiTheme="majorEastAsia" w:eastAsiaTheme="majorEastAsia" w:hAnsiTheme="majorEastAsia" w:hint="eastAsia"/>
              </w:rPr>
              <w:t>事業スケジュール</w:t>
            </w:r>
          </w:p>
          <w:p w14:paraId="775DC2B7" w14:textId="4566D375" w:rsidR="00A965B0" w:rsidRDefault="005E5632" w:rsidP="005E5632">
            <w:pPr>
              <w:ind w:leftChars="335" w:left="760" w:hangingChars="27" w:hanging="57"/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</w:rPr>
              <w:t>③事業終了後の成果</w:t>
            </w:r>
          </w:p>
          <w:p w14:paraId="47642033" w14:textId="77777777" w:rsidR="00234DC1" w:rsidRDefault="00A965B0" w:rsidP="00A965B0">
            <w:pPr>
              <w:ind w:leftChars="235" w:left="760" w:hangingChars="127" w:hanging="267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・</w:t>
            </w:r>
            <w:r w:rsidR="00234DC1">
              <w:rPr>
                <w:rFonts w:asciiTheme="majorEastAsia" w:eastAsiaTheme="majorEastAsia" w:hAnsiTheme="majorEastAsia" w:hint="eastAsia"/>
              </w:rPr>
              <w:t>成果報告会の実施方法は、12月3日の</w:t>
            </w:r>
            <w:r w:rsidR="00234DC1" w:rsidRPr="00234DC1">
              <w:rPr>
                <w:rFonts w:asciiTheme="majorEastAsia" w:eastAsiaTheme="majorEastAsia" w:hAnsiTheme="majorEastAsia" w:hint="eastAsia"/>
              </w:rPr>
              <w:t>第2回職業実践専門課程普及協議</w:t>
            </w:r>
          </w:p>
          <w:p w14:paraId="6303E75B" w14:textId="24D634F0" w:rsidR="00A965B0" w:rsidRDefault="00234DC1" w:rsidP="00A965B0">
            <w:pPr>
              <w:ind w:leftChars="235" w:left="760" w:hangingChars="127" w:hanging="267"/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234DC1">
              <w:rPr>
                <w:rFonts w:asciiTheme="majorEastAsia" w:eastAsiaTheme="majorEastAsia" w:hAnsiTheme="majorEastAsia" w:hint="eastAsia"/>
              </w:rPr>
              <w:t>会</w:t>
            </w:r>
            <w:r>
              <w:rPr>
                <w:rFonts w:asciiTheme="majorEastAsia" w:eastAsiaTheme="majorEastAsia" w:hAnsiTheme="majorEastAsia" w:hint="eastAsia"/>
              </w:rPr>
              <w:t>で報告。</w:t>
            </w:r>
          </w:p>
          <w:p w14:paraId="2FD536CD" w14:textId="7E2BAEAB" w:rsidR="00B24C7C" w:rsidRDefault="00B24C7C" w:rsidP="00B24C7C">
            <w:pPr>
              <w:ind w:leftChars="235" w:left="760" w:hangingChars="127" w:hanging="267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・動画作成</w:t>
            </w:r>
            <w:r w:rsidR="00D57E8C">
              <w:rPr>
                <w:rFonts w:asciiTheme="majorEastAsia" w:eastAsiaTheme="majorEastAsia" w:hAnsiTheme="majorEastAsia" w:hint="eastAsia"/>
              </w:rPr>
              <w:t>、</w:t>
            </w:r>
            <w:r>
              <w:rPr>
                <w:rFonts w:asciiTheme="majorEastAsia" w:eastAsiaTheme="majorEastAsia" w:hAnsiTheme="majorEastAsia" w:hint="eastAsia"/>
              </w:rPr>
              <w:t>配信方法</w:t>
            </w:r>
            <w:r w:rsidR="00D57E8C">
              <w:rPr>
                <w:rFonts w:asciiTheme="majorEastAsia" w:eastAsiaTheme="majorEastAsia" w:hAnsiTheme="majorEastAsia" w:hint="eastAsia"/>
              </w:rPr>
              <w:t>、</w:t>
            </w:r>
            <w:r>
              <w:rPr>
                <w:rFonts w:asciiTheme="majorEastAsia" w:eastAsiaTheme="majorEastAsia" w:hAnsiTheme="majorEastAsia" w:hint="eastAsia"/>
              </w:rPr>
              <w:t>シナリオ作成については事務局担当。</w:t>
            </w:r>
          </w:p>
          <w:p w14:paraId="1B40A4CD" w14:textId="0251A589" w:rsidR="001C4268" w:rsidRDefault="00F015C2" w:rsidP="00F015C2">
            <w:pPr>
              <w:ind w:left="210" w:firstLineChars="127" w:firstLine="267"/>
              <w:rPr>
                <w:rFonts w:asciiTheme="majorEastAsia" w:eastAsiaTheme="majorEastAsia" w:hAnsiTheme="majorEastAsia" w:cs="Arial"/>
                <w:color w:val="1D1C1D"/>
                <w:shd w:val="clear" w:color="auto" w:fill="FFFFFF"/>
              </w:rPr>
            </w:pPr>
            <w:r w:rsidRPr="001C4268">
              <w:rPr>
                <w:rFonts w:asciiTheme="majorEastAsia" w:eastAsiaTheme="majorEastAsia" w:hAnsiTheme="majorEastAsia" w:cs="Arial" w:hint="eastAsia"/>
                <w:color w:val="1D1C1D"/>
                <w:shd w:val="clear" w:color="auto" w:fill="FFFFFF"/>
              </w:rPr>
              <w:t>・</w:t>
            </w:r>
            <w:r>
              <w:rPr>
                <w:rFonts w:asciiTheme="majorEastAsia" w:eastAsiaTheme="majorEastAsia" w:hAnsiTheme="majorEastAsia" w:cs="Arial" w:hint="eastAsia"/>
                <w:color w:val="1D1C1D"/>
                <w:shd w:val="clear" w:color="auto" w:fill="FFFFFF"/>
              </w:rPr>
              <w:t>事業終了後、</w:t>
            </w:r>
            <w:r w:rsidRPr="001C4268">
              <w:rPr>
                <w:rFonts w:asciiTheme="majorEastAsia" w:eastAsiaTheme="majorEastAsia" w:hAnsiTheme="majorEastAsia" w:cs="Arial" w:hint="eastAsia"/>
                <w:color w:val="1D1C1D"/>
                <w:shd w:val="clear" w:color="auto" w:fill="FFFFFF"/>
              </w:rPr>
              <w:t>事業内容</w:t>
            </w:r>
            <w:r>
              <w:rPr>
                <w:rFonts w:asciiTheme="majorEastAsia" w:eastAsiaTheme="majorEastAsia" w:hAnsiTheme="majorEastAsia" w:cs="Arial" w:hint="eastAsia"/>
                <w:color w:val="1D1C1D"/>
                <w:shd w:val="clear" w:color="auto" w:fill="FFFFFF"/>
              </w:rPr>
              <w:t>の普及</w:t>
            </w:r>
            <w:r>
              <w:rPr>
                <w:rFonts w:asciiTheme="majorEastAsia" w:eastAsiaTheme="majorEastAsia" w:hAnsiTheme="majorEastAsia" w:cs="Arial" w:hint="eastAsia"/>
                <w:color w:val="1D1C1D"/>
                <w:shd w:val="clear" w:color="auto" w:fill="FFFFFF"/>
              </w:rPr>
              <w:t>方法については、今後検討していく。</w:t>
            </w:r>
          </w:p>
          <w:p w14:paraId="267C3D74" w14:textId="77777777" w:rsidR="001C7FBB" w:rsidRDefault="001C7FBB" w:rsidP="00F015C2">
            <w:pPr>
              <w:ind w:left="210" w:firstLineChars="127" w:firstLine="267"/>
              <w:rPr>
                <w:rFonts w:asciiTheme="majorEastAsia" w:eastAsiaTheme="majorEastAsia" w:hAnsiTheme="majorEastAsia" w:cs="Arial"/>
                <w:color w:val="1D1C1D"/>
                <w:shd w:val="clear" w:color="auto" w:fill="FFFFFF"/>
              </w:rPr>
            </w:pPr>
            <w:r>
              <w:rPr>
                <w:rFonts w:asciiTheme="majorEastAsia" w:eastAsiaTheme="majorEastAsia" w:hAnsiTheme="majorEastAsia" w:cs="Arial" w:hint="eastAsia"/>
                <w:color w:val="1D1C1D"/>
                <w:shd w:val="clear" w:color="auto" w:fill="FFFFFF"/>
              </w:rPr>
              <w:t>・報告会のアジェンダ</w:t>
            </w:r>
          </w:p>
          <w:p w14:paraId="11483CF5" w14:textId="662F1DBD" w:rsidR="00F015C2" w:rsidRDefault="001C7FBB" w:rsidP="001C7FBB">
            <w:pPr>
              <w:ind w:left="210" w:firstLineChars="227" w:firstLine="477"/>
              <w:rPr>
                <w:rFonts w:asciiTheme="majorEastAsia" w:eastAsiaTheme="majorEastAsia" w:hAnsiTheme="majorEastAsia" w:cs="Arial"/>
                <w:color w:val="1D1C1D"/>
                <w:shd w:val="clear" w:color="auto" w:fill="FFFFFF"/>
              </w:rPr>
            </w:pPr>
            <w:r>
              <w:rPr>
                <w:rFonts w:asciiTheme="majorEastAsia" w:eastAsiaTheme="majorEastAsia" w:hAnsiTheme="majorEastAsia" w:cs="Arial" w:hint="eastAsia"/>
                <w:color w:val="1D1C1D"/>
                <w:shd w:val="clear" w:color="auto" w:fill="FFFFFF"/>
              </w:rPr>
              <w:t>①文科省からご挨拶（可能であれば）</w:t>
            </w:r>
          </w:p>
          <w:p w14:paraId="479B67D3" w14:textId="0D6ADCA0" w:rsidR="001C7FBB" w:rsidRDefault="001C7FBB" w:rsidP="001C7FBB">
            <w:pPr>
              <w:ind w:left="210" w:firstLineChars="227" w:firstLine="477"/>
              <w:rPr>
                <w:rFonts w:asciiTheme="majorEastAsia" w:eastAsiaTheme="majorEastAsia" w:hAnsiTheme="majorEastAsia" w:cs="Arial"/>
                <w:color w:val="1D1C1D"/>
                <w:shd w:val="clear" w:color="auto" w:fill="FFFFFF"/>
              </w:rPr>
            </w:pPr>
            <w:r>
              <w:rPr>
                <w:rFonts w:asciiTheme="majorEastAsia" w:eastAsiaTheme="majorEastAsia" w:hAnsiTheme="majorEastAsia" w:cs="Arial" w:hint="eastAsia"/>
                <w:color w:val="1D1C1D"/>
                <w:shd w:val="clear" w:color="auto" w:fill="FFFFFF"/>
              </w:rPr>
              <w:t>②概要（担当：岡村・高岡）</w:t>
            </w:r>
          </w:p>
          <w:p w14:paraId="0FEF80D7" w14:textId="4BD14E4F" w:rsidR="001C7FBB" w:rsidRDefault="001C7FBB" w:rsidP="001C7FBB">
            <w:pPr>
              <w:ind w:left="210" w:firstLineChars="227" w:firstLine="477"/>
              <w:rPr>
                <w:rFonts w:asciiTheme="majorEastAsia" w:eastAsiaTheme="majorEastAsia" w:hAnsiTheme="majorEastAsia" w:cs="Arial"/>
                <w:color w:val="1D1C1D"/>
                <w:shd w:val="clear" w:color="auto" w:fill="FFFFFF"/>
              </w:rPr>
            </w:pPr>
            <w:r>
              <w:rPr>
                <w:rFonts w:asciiTheme="majorEastAsia" w:eastAsiaTheme="majorEastAsia" w:hAnsiTheme="majorEastAsia" w:cs="Arial" w:hint="eastAsia"/>
                <w:color w:val="1D1C1D"/>
                <w:shd w:val="clear" w:color="auto" w:fill="FFFFFF"/>
              </w:rPr>
              <w:lastRenderedPageBreak/>
              <w:t>③</w:t>
            </w:r>
            <w:r w:rsidR="00E81A68" w:rsidRPr="00E81A68">
              <w:rPr>
                <w:rFonts w:asciiTheme="majorEastAsia" w:eastAsiaTheme="majorEastAsia" w:hAnsiTheme="majorEastAsia" w:cs="Arial" w:hint="eastAsia"/>
                <w:color w:val="1D1C1D"/>
                <w:shd w:val="clear" w:color="auto" w:fill="FFFFFF"/>
              </w:rPr>
              <w:t>支援体制づくり</w:t>
            </w:r>
            <w:r>
              <w:rPr>
                <w:rFonts w:asciiTheme="majorEastAsia" w:eastAsiaTheme="majorEastAsia" w:hAnsiTheme="majorEastAsia" w:cs="Arial" w:hint="eastAsia"/>
                <w:color w:val="1D1C1D"/>
                <w:shd w:val="clear" w:color="auto" w:fill="FFFFFF"/>
              </w:rPr>
              <w:t>事業報告：調査結果（担当：泉田・成底）</w:t>
            </w:r>
          </w:p>
          <w:p w14:paraId="5226BA8A" w14:textId="765FCD61" w:rsidR="001C7FBB" w:rsidRDefault="001C7FBB" w:rsidP="001C7FBB">
            <w:pPr>
              <w:ind w:left="210" w:firstLineChars="227" w:firstLine="477"/>
              <w:rPr>
                <w:rFonts w:asciiTheme="majorEastAsia" w:eastAsiaTheme="majorEastAsia" w:hAnsiTheme="majorEastAsia" w:cs="Arial"/>
                <w:color w:val="1D1C1D"/>
                <w:shd w:val="clear" w:color="auto" w:fill="FFFFFF"/>
              </w:rPr>
            </w:pPr>
            <w:r>
              <w:rPr>
                <w:rFonts w:asciiTheme="majorEastAsia" w:eastAsiaTheme="majorEastAsia" w:hAnsiTheme="majorEastAsia" w:cs="Arial" w:hint="eastAsia"/>
                <w:color w:val="1D1C1D"/>
                <w:shd w:val="clear" w:color="auto" w:fill="FFFFFF"/>
              </w:rPr>
              <w:t>④共通基盤整備事業報告：調査結果・プロトタイプ（担当：増子・林）</w:t>
            </w:r>
          </w:p>
          <w:p w14:paraId="4B16FBBF" w14:textId="53BB5C21" w:rsidR="001C7FBB" w:rsidRDefault="001C7FBB" w:rsidP="001C7FBB">
            <w:pPr>
              <w:ind w:left="210" w:firstLineChars="227" w:firstLine="477"/>
              <w:rPr>
                <w:rFonts w:asciiTheme="majorEastAsia" w:eastAsiaTheme="majorEastAsia" w:hAnsiTheme="majorEastAsia" w:cs="Arial"/>
                <w:color w:val="1D1C1D"/>
                <w:shd w:val="clear" w:color="auto" w:fill="FFFFFF"/>
              </w:rPr>
            </w:pPr>
            <w:r>
              <w:rPr>
                <w:rFonts w:asciiTheme="majorEastAsia" w:eastAsiaTheme="majorEastAsia" w:hAnsiTheme="majorEastAsia" w:cs="Arial" w:hint="eastAsia"/>
                <w:color w:val="1D1C1D"/>
                <w:shd w:val="clear" w:color="auto" w:fill="FFFFFF"/>
              </w:rPr>
              <w:t>⑤研修プログラム開発事業：学習評価（担当：上里・植上）・ICT活用研</w:t>
            </w:r>
          </w:p>
          <w:p w14:paraId="38D3896E" w14:textId="43FA7298" w:rsidR="001C7FBB" w:rsidRDefault="001C7FBB" w:rsidP="001C7FBB">
            <w:pPr>
              <w:ind w:left="210" w:firstLineChars="327" w:firstLine="687"/>
              <w:rPr>
                <w:rFonts w:asciiTheme="majorEastAsia" w:eastAsiaTheme="majorEastAsia" w:hAnsiTheme="majorEastAsia" w:cs="Arial"/>
                <w:color w:val="1D1C1D"/>
                <w:shd w:val="clear" w:color="auto" w:fill="FFFFFF"/>
              </w:rPr>
            </w:pPr>
            <w:r>
              <w:rPr>
                <w:rFonts w:asciiTheme="majorEastAsia" w:eastAsiaTheme="majorEastAsia" w:hAnsiTheme="majorEastAsia" w:cs="Arial" w:hint="eastAsia"/>
                <w:color w:val="1D1C1D"/>
                <w:shd w:val="clear" w:color="auto" w:fill="FFFFFF"/>
              </w:rPr>
              <w:t>修（担当：上里・猪俣）</w:t>
            </w:r>
          </w:p>
          <w:p w14:paraId="5343B8C7" w14:textId="65D74EB4" w:rsidR="00580AAB" w:rsidRDefault="00580AAB" w:rsidP="00580AAB">
            <w:pPr>
              <w:ind w:left="210" w:firstLineChars="127" w:firstLine="267"/>
              <w:rPr>
                <w:rFonts w:asciiTheme="majorEastAsia" w:eastAsiaTheme="majorEastAsia" w:hAnsiTheme="majorEastAsia" w:cs="Arial"/>
                <w:color w:val="1D1C1D"/>
                <w:shd w:val="clear" w:color="auto" w:fill="FFFFFF"/>
              </w:rPr>
            </w:pPr>
            <w:r>
              <w:rPr>
                <w:rFonts w:asciiTheme="majorEastAsia" w:eastAsiaTheme="majorEastAsia" w:hAnsiTheme="majorEastAsia" w:cs="Arial" w:hint="eastAsia"/>
                <w:color w:val="1D1C1D"/>
                <w:shd w:val="clear" w:color="auto" w:fill="FFFFFF"/>
              </w:rPr>
              <w:t>・</w:t>
            </w:r>
            <w:r>
              <w:rPr>
                <w:rFonts w:asciiTheme="majorEastAsia" w:eastAsiaTheme="majorEastAsia" w:hAnsiTheme="majorEastAsia" w:cs="Arial" w:hint="eastAsia"/>
                <w:color w:val="1D1C1D"/>
                <w:shd w:val="clear" w:color="auto" w:fill="FFFFFF"/>
              </w:rPr>
              <w:t>2月後半までに作成、3月から公開予定。</w:t>
            </w:r>
          </w:p>
          <w:p w14:paraId="67B2C1D5" w14:textId="4CFBCE75" w:rsidR="00C717C5" w:rsidRPr="00AC6F62" w:rsidRDefault="00C717C5" w:rsidP="00B22D7C">
            <w:pPr>
              <w:ind w:leftChars="227" w:left="760" w:hangingChars="135" w:hanging="283"/>
              <w:rPr>
                <w:rFonts w:asciiTheme="majorEastAsia" w:eastAsiaTheme="majorEastAsia" w:hAnsiTheme="majorEastAsia"/>
              </w:rPr>
            </w:pPr>
          </w:p>
        </w:tc>
      </w:tr>
      <w:tr w:rsidR="00F4399C" w:rsidRPr="00AC6F62" w14:paraId="67DDB28F" w14:textId="77777777" w:rsidTr="00270653">
        <w:trPr>
          <w:trHeight w:val="828"/>
        </w:trPr>
        <w:tc>
          <w:tcPr>
            <w:tcW w:w="1538" w:type="dxa"/>
            <w:tcMar>
              <w:left w:w="0" w:type="dxa"/>
              <w:right w:w="0" w:type="dxa"/>
            </w:tcMar>
          </w:tcPr>
          <w:p w14:paraId="7BAAC13E" w14:textId="12E64249" w:rsidR="00F4399C" w:rsidRPr="00AC6F62" w:rsidRDefault="00F4399C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AC6F62">
              <w:rPr>
                <w:rFonts w:asciiTheme="majorEastAsia" w:eastAsiaTheme="majorEastAsia" w:hAnsiTheme="majorEastAsia" w:hint="eastAsia"/>
                <w:sz w:val="22"/>
                <w:szCs w:val="22"/>
              </w:rPr>
              <w:lastRenderedPageBreak/>
              <w:t>配布資料</w:t>
            </w:r>
          </w:p>
        </w:tc>
        <w:tc>
          <w:tcPr>
            <w:tcW w:w="7434" w:type="dxa"/>
            <w:shd w:val="clear" w:color="000000" w:fill="auto"/>
            <w:tcMar>
              <w:left w:w="0" w:type="dxa"/>
              <w:right w:w="0" w:type="dxa"/>
            </w:tcMar>
          </w:tcPr>
          <w:p w14:paraId="60C45AD6" w14:textId="52B0355B" w:rsidR="008C7A27" w:rsidRPr="00AC6F62" w:rsidDel="0062003E" w:rsidRDefault="001106AE" w:rsidP="00736E36">
            <w:pPr>
              <w:ind w:firstLineChars="200" w:firstLine="42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なし</w:t>
            </w:r>
          </w:p>
        </w:tc>
      </w:tr>
    </w:tbl>
    <w:p w14:paraId="07EDD0A6" w14:textId="1C5A395A" w:rsidR="00150563" w:rsidRPr="00AC6F62" w:rsidRDefault="007D0289">
      <w:pPr>
        <w:jc w:val="right"/>
        <w:rPr>
          <w:rFonts w:asciiTheme="majorEastAsia" w:eastAsiaTheme="majorEastAsia" w:hAnsiTheme="majorEastAsia"/>
          <w:sz w:val="22"/>
          <w:szCs w:val="22"/>
        </w:rPr>
      </w:pPr>
      <w:r w:rsidRPr="00AC6F62">
        <w:rPr>
          <w:rFonts w:asciiTheme="majorEastAsia" w:eastAsiaTheme="majorEastAsia" w:hAnsiTheme="majorEastAsia"/>
          <w:sz w:val="22"/>
          <w:szCs w:val="22"/>
        </w:rPr>
        <w:t>以上</w:t>
      </w:r>
    </w:p>
    <w:sectPr w:rsidR="00150563" w:rsidRPr="00AC6F62">
      <w:headerReference w:type="default" r:id="rId7"/>
      <w:pgSz w:w="11906" w:h="16838"/>
      <w:pgMar w:top="1418" w:right="1418" w:bottom="1134" w:left="1418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54E845" w14:textId="77777777" w:rsidR="00705D92" w:rsidRDefault="00705D92">
      <w:r>
        <w:separator/>
      </w:r>
    </w:p>
  </w:endnote>
  <w:endnote w:type="continuationSeparator" w:id="0">
    <w:p w14:paraId="4E18324C" w14:textId="77777777" w:rsidR="00705D92" w:rsidRDefault="00705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algun Gothic">
    <w:altName w:val="Arial Unicode MS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352E61" w14:textId="77777777" w:rsidR="00705D92" w:rsidRDefault="00705D92">
      <w:r>
        <w:separator/>
      </w:r>
    </w:p>
  </w:footnote>
  <w:footnote w:type="continuationSeparator" w:id="0">
    <w:p w14:paraId="7410C3A0" w14:textId="77777777" w:rsidR="00705D92" w:rsidRDefault="00705D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D598D0" w14:textId="77777777" w:rsidR="006F3054" w:rsidRDefault="006F3054">
    <w:pPr>
      <w:pStyle w:val="af"/>
      <w:snapToGrid w:val="0"/>
      <w:jc w:val="right"/>
      <w:rPr>
        <w:rFonts w:ascii="ＭＳ ゴシック" w:eastAsia="ＭＳ ゴシック" w:hAnsi="ＭＳ ゴシック"/>
        <w:sz w:val="24"/>
        <w:szCs w:val="24"/>
      </w:rPr>
    </w:pPr>
    <w:r>
      <w:rPr>
        <w:rFonts w:ascii="ＭＳ ゴシック" w:eastAsia="ＭＳ ゴシック" w:hAnsi="ＭＳ ゴシック"/>
        <w:sz w:val="24"/>
        <w:szCs w:val="24"/>
      </w:rPr>
      <w:t>（様式）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B91345"/>
    <w:multiLevelType w:val="hybridMultilevel"/>
    <w:tmpl w:val="6FCEA278"/>
    <w:lvl w:ilvl="0" w:tplc="BB0441C4">
      <w:start w:val="1"/>
      <w:numFmt w:val="decimal"/>
      <w:lvlText w:val="%1."/>
      <w:lvlJc w:val="left"/>
      <w:pPr>
        <w:ind w:left="1205" w:hanging="360"/>
      </w:pPr>
      <w:rPr>
        <w:rFonts w:ascii="Arial" w:eastAsiaTheme="minorEastAsia" w:hAnsi="Arial" w:cs="Arial" w:hint="default"/>
        <w:color w:val="1D1C1D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685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5" w:hanging="420"/>
      </w:pPr>
    </w:lvl>
    <w:lvl w:ilvl="3" w:tplc="0409000F" w:tentative="1">
      <w:start w:val="1"/>
      <w:numFmt w:val="decimal"/>
      <w:lvlText w:val="%4."/>
      <w:lvlJc w:val="left"/>
      <w:pPr>
        <w:ind w:left="2525" w:hanging="420"/>
      </w:pPr>
    </w:lvl>
    <w:lvl w:ilvl="4" w:tplc="04090017" w:tentative="1">
      <w:start w:val="1"/>
      <w:numFmt w:val="aiueoFullWidth"/>
      <w:lvlText w:val="(%5)"/>
      <w:lvlJc w:val="left"/>
      <w:pPr>
        <w:ind w:left="29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5" w:hanging="420"/>
      </w:pPr>
    </w:lvl>
    <w:lvl w:ilvl="6" w:tplc="0409000F" w:tentative="1">
      <w:start w:val="1"/>
      <w:numFmt w:val="decimal"/>
      <w:lvlText w:val="%7."/>
      <w:lvlJc w:val="left"/>
      <w:pPr>
        <w:ind w:left="3785" w:hanging="420"/>
      </w:pPr>
    </w:lvl>
    <w:lvl w:ilvl="7" w:tplc="04090017" w:tentative="1">
      <w:start w:val="1"/>
      <w:numFmt w:val="aiueoFullWidth"/>
      <w:lvlText w:val="(%8)"/>
      <w:lvlJc w:val="left"/>
      <w:pPr>
        <w:ind w:left="42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5" w:hanging="420"/>
      </w:pPr>
    </w:lvl>
  </w:abstractNum>
  <w:abstractNum w:abstractNumId="1" w15:restartNumberingAfterBreak="0">
    <w:nsid w:val="07A87636"/>
    <w:multiLevelType w:val="hybridMultilevel"/>
    <w:tmpl w:val="C1AA28F8"/>
    <w:lvl w:ilvl="0" w:tplc="3B246178">
      <w:start w:val="1"/>
      <w:numFmt w:val="decimalEnclosedCircle"/>
      <w:lvlText w:val="%1"/>
      <w:lvlJc w:val="left"/>
      <w:pPr>
        <w:ind w:left="104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7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7" w:hanging="420"/>
      </w:pPr>
    </w:lvl>
    <w:lvl w:ilvl="3" w:tplc="0409000F" w:tentative="1">
      <w:start w:val="1"/>
      <w:numFmt w:val="decimal"/>
      <w:lvlText w:val="%4."/>
      <w:lvlJc w:val="left"/>
      <w:pPr>
        <w:ind w:left="2367" w:hanging="420"/>
      </w:pPr>
    </w:lvl>
    <w:lvl w:ilvl="4" w:tplc="04090017" w:tentative="1">
      <w:start w:val="1"/>
      <w:numFmt w:val="aiueoFullWidth"/>
      <w:lvlText w:val="(%5)"/>
      <w:lvlJc w:val="left"/>
      <w:pPr>
        <w:ind w:left="2787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7" w:hanging="420"/>
      </w:pPr>
    </w:lvl>
    <w:lvl w:ilvl="6" w:tplc="0409000F" w:tentative="1">
      <w:start w:val="1"/>
      <w:numFmt w:val="decimal"/>
      <w:lvlText w:val="%7."/>
      <w:lvlJc w:val="left"/>
      <w:pPr>
        <w:ind w:left="3627" w:hanging="420"/>
      </w:pPr>
    </w:lvl>
    <w:lvl w:ilvl="7" w:tplc="04090017" w:tentative="1">
      <w:start w:val="1"/>
      <w:numFmt w:val="aiueoFullWidth"/>
      <w:lvlText w:val="(%8)"/>
      <w:lvlJc w:val="left"/>
      <w:pPr>
        <w:ind w:left="4047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7" w:hanging="420"/>
      </w:pPr>
    </w:lvl>
  </w:abstractNum>
  <w:abstractNum w:abstractNumId="2" w15:restartNumberingAfterBreak="0">
    <w:nsid w:val="14BF1134"/>
    <w:multiLevelType w:val="hybridMultilevel"/>
    <w:tmpl w:val="9A6241C0"/>
    <w:lvl w:ilvl="0" w:tplc="91829C9C">
      <w:start w:val="1"/>
      <w:numFmt w:val="decimalEnclosedCircle"/>
      <w:lvlText w:val="%1"/>
      <w:lvlJc w:val="left"/>
      <w:pPr>
        <w:ind w:left="104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7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7" w:hanging="420"/>
      </w:pPr>
    </w:lvl>
    <w:lvl w:ilvl="3" w:tplc="0409000F" w:tentative="1">
      <w:start w:val="1"/>
      <w:numFmt w:val="decimal"/>
      <w:lvlText w:val="%4."/>
      <w:lvlJc w:val="left"/>
      <w:pPr>
        <w:ind w:left="2367" w:hanging="420"/>
      </w:pPr>
    </w:lvl>
    <w:lvl w:ilvl="4" w:tplc="04090017" w:tentative="1">
      <w:start w:val="1"/>
      <w:numFmt w:val="aiueoFullWidth"/>
      <w:lvlText w:val="(%5)"/>
      <w:lvlJc w:val="left"/>
      <w:pPr>
        <w:ind w:left="2787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7" w:hanging="420"/>
      </w:pPr>
    </w:lvl>
    <w:lvl w:ilvl="6" w:tplc="0409000F" w:tentative="1">
      <w:start w:val="1"/>
      <w:numFmt w:val="decimal"/>
      <w:lvlText w:val="%7."/>
      <w:lvlJc w:val="left"/>
      <w:pPr>
        <w:ind w:left="3627" w:hanging="420"/>
      </w:pPr>
    </w:lvl>
    <w:lvl w:ilvl="7" w:tplc="04090017" w:tentative="1">
      <w:start w:val="1"/>
      <w:numFmt w:val="aiueoFullWidth"/>
      <w:lvlText w:val="(%8)"/>
      <w:lvlJc w:val="left"/>
      <w:pPr>
        <w:ind w:left="4047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7" w:hanging="420"/>
      </w:pPr>
    </w:lvl>
  </w:abstractNum>
  <w:abstractNum w:abstractNumId="3" w15:restartNumberingAfterBreak="0">
    <w:nsid w:val="25DA4A0F"/>
    <w:multiLevelType w:val="hybridMultilevel"/>
    <w:tmpl w:val="B9104FC6"/>
    <w:lvl w:ilvl="0" w:tplc="FDD8FA88">
      <w:start w:val="3"/>
      <w:numFmt w:val="bullet"/>
      <w:lvlText w:val="・"/>
      <w:lvlJc w:val="left"/>
      <w:pPr>
        <w:ind w:left="8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0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4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0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8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60" w:hanging="480"/>
      </w:pPr>
      <w:rPr>
        <w:rFonts w:ascii="Wingdings" w:hAnsi="Wingdings" w:hint="default"/>
      </w:rPr>
    </w:lvl>
  </w:abstractNum>
  <w:abstractNum w:abstractNumId="4" w15:restartNumberingAfterBreak="0">
    <w:nsid w:val="3A643C91"/>
    <w:multiLevelType w:val="hybridMultilevel"/>
    <w:tmpl w:val="0A744DC8"/>
    <w:lvl w:ilvl="0" w:tplc="55C83B94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3E7C66D6"/>
    <w:multiLevelType w:val="hybridMultilevel"/>
    <w:tmpl w:val="C5AAB516"/>
    <w:lvl w:ilvl="0" w:tplc="B11293DC">
      <w:start w:val="1"/>
      <w:numFmt w:val="decimalEnclosedCircle"/>
      <w:lvlText w:val="%1"/>
      <w:lvlJc w:val="left"/>
      <w:pPr>
        <w:ind w:left="104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7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7" w:hanging="420"/>
      </w:pPr>
    </w:lvl>
    <w:lvl w:ilvl="3" w:tplc="0409000F" w:tentative="1">
      <w:start w:val="1"/>
      <w:numFmt w:val="decimal"/>
      <w:lvlText w:val="%4."/>
      <w:lvlJc w:val="left"/>
      <w:pPr>
        <w:ind w:left="2367" w:hanging="420"/>
      </w:pPr>
    </w:lvl>
    <w:lvl w:ilvl="4" w:tplc="04090017" w:tentative="1">
      <w:start w:val="1"/>
      <w:numFmt w:val="aiueoFullWidth"/>
      <w:lvlText w:val="(%5)"/>
      <w:lvlJc w:val="left"/>
      <w:pPr>
        <w:ind w:left="2787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7" w:hanging="420"/>
      </w:pPr>
    </w:lvl>
    <w:lvl w:ilvl="6" w:tplc="0409000F" w:tentative="1">
      <w:start w:val="1"/>
      <w:numFmt w:val="decimal"/>
      <w:lvlText w:val="%7."/>
      <w:lvlJc w:val="left"/>
      <w:pPr>
        <w:ind w:left="3627" w:hanging="420"/>
      </w:pPr>
    </w:lvl>
    <w:lvl w:ilvl="7" w:tplc="04090017" w:tentative="1">
      <w:start w:val="1"/>
      <w:numFmt w:val="aiueoFullWidth"/>
      <w:lvlText w:val="(%8)"/>
      <w:lvlJc w:val="left"/>
      <w:pPr>
        <w:ind w:left="4047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7" w:hanging="420"/>
      </w:pPr>
    </w:lvl>
  </w:abstractNum>
  <w:abstractNum w:abstractNumId="6" w15:restartNumberingAfterBreak="0">
    <w:nsid w:val="53633CF0"/>
    <w:multiLevelType w:val="hybridMultilevel"/>
    <w:tmpl w:val="39FAAADA"/>
    <w:lvl w:ilvl="0" w:tplc="64B84458">
      <w:start w:val="1"/>
      <w:numFmt w:val="decimalFullWidth"/>
      <w:lvlText w:val="%1）"/>
      <w:lvlJc w:val="left"/>
      <w:pPr>
        <w:ind w:left="440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balanceSingleByteDoubleByteWidth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563"/>
    <w:rsid w:val="00004114"/>
    <w:rsid w:val="0001690F"/>
    <w:rsid w:val="00016E2E"/>
    <w:rsid w:val="000229F2"/>
    <w:rsid w:val="000320EE"/>
    <w:rsid w:val="00045B7E"/>
    <w:rsid w:val="00047AEE"/>
    <w:rsid w:val="00061675"/>
    <w:rsid w:val="000661C8"/>
    <w:rsid w:val="00066E79"/>
    <w:rsid w:val="0007517B"/>
    <w:rsid w:val="00092E5A"/>
    <w:rsid w:val="00094F56"/>
    <w:rsid w:val="00096290"/>
    <w:rsid w:val="000A141C"/>
    <w:rsid w:val="000A7A9D"/>
    <w:rsid w:val="000C6C21"/>
    <w:rsid w:val="001106AE"/>
    <w:rsid w:val="00131E58"/>
    <w:rsid w:val="00150563"/>
    <w:rsid w:val="001771CD"/>
    <w:rsid w:val="00177482"/>
    <w:rsid w:val="001C3360"/>
    <w:rsid w:val="001C4268"/>
    <w:rsid w:val="001C7FBB"/>
    <w:rsid w:val="00234DC1"/>
    <w:rsid w:val="00236BAE"/>
    <w:rsid w:val="00244ABA"/>
    <w:rsid w:val="00244BA3"/>
    <w:rsid w:val="002604BA"/>
    <w:rsid w:val="00266418"/>
    <w:rsid w:val="00270653"/>
    <w:rsid w:val="0027629E"/>
    <w:rsid w:val="00276540"/>
    <w:rsid w:val="002766D1"/>
    <w:rsid w:val="00283715"/>
    <w:rsid w:val="002B278C"/>
    <w:rsid w:val="002B46A5"/>
    <w:rsid w:val="002C0C1E"/>
    <w:rsid w:val="002C1CFD"/>
    <w:rsid w:val="002C48BA"/>
    <w:rsid w:val="002E0B9D"/>
    <w:rsid w:val="002E22F6"/>
    <w:rsid w:val="002E6B1C"/>
    <w:rsid w:val="00314AC4"/>
    <w:rsid w:val="00314BB3"/>
    <w:rsid w:val="00342A91"/>
    <w:rsid w:val="0034609E"/>
    <w:rsid w:val="00351088"/>
    <w:rsid w:val="0035277D"/>
    <w:rsid w:val="003627AF"/>
    <w:rsid w:val="0038570B"/>
    <w:rsid w:val="0038631B"/>
    <w:rsid w:val="003B6E40"/>
    <w:rsid w:val="003D17B6"/>
    <w:rsid w:val="0040391C"/>
    <w:rsid w:val="00426A45"/>
    <w:rsid w:val="00432412"/>
    <w:rsid w:val="00435B93"/>
    <w:rsid w:val="00447235"/>
    <w:rsid w:val="00460839"/>
    <w:rsid w:val="00470268"/>
    <w:rsid w:val="004713FE"/>
    <w:rsid w:val="004775BF"/>
    <w:rsid w:val="004A0FD1"/>
    <w:rsid w:val="004E774F"/>
    <w:rsid w:val="004F22FD"/>
    <w:rsid w:val="005242DE"/>
    <w:rsid w:val="00572C86"/>
    <w:rsid w:val="00580AAB"/>
    <w:rsid w:val="005A2251"/>
    <w:rsid w:val="005A2740"/>
    <w:rsid w:val="005C6B8D"/>
    <w:rsid w:val="005E1D8C"/>
    <w:rsid w:val="005E5123"/>
    <w:rsid w:val="005E5632"/>
    <w:rsid w:val="005E5A47"/>
    <w:rsid w:val="005E7CA3"/>
    <w:rsid w:val="0062003E"/>
    <w:rsid w:val="00621988"/>
    <w:rsid w:val="006354F4"/>
    <w:rsid w:val="00660BF5"/>
    <w:rsid w:val="0068685F"/>
    <w:rsid w:val="00697269"/>
    <w:rsid w:val="006F3054"/>
    <w:rsid w:val="006F60A3"/>
    <w:rsid w:val="00705D92"/>
    <w:rsid w:val="00710740"/>
    <w:rsid w:val="0071180E"/>
    <w:rsid w:val="00721A1B"/>
    <w:rsid w:val="00731727"/>
    <w:rsid w:val="00736E36"/>
    <w:rsid w:val="00745B04"/>
    <w:rsid w:val="00793019"/>
    <w:rsid w:val="007A5FE4"/>
    <w:rsid w:val="007D0289"/>
    <w:rsid w:val="007D4547"/>
    <w:rsid w:val="007E2BAE"/>
    <w:rsid w:val="008052E0"/>
    <w:rsid w:val="00815A0D"/>
    <w:rsid w:val="008272A4"/>
    <w:rsid w:val="0084000B"/>
    <w:rsid w:val="00865C97"/>
    <w:rsid w:val="00872AB4"/>
    <w:rsid w:val="00897641"/>
    <w:rsid w:val="008A177C"/>
    <w:rsid w:val="008A2C3B"/>
    <w:rsid w:val="008C0E59"/>
    <w:rsid w:val="008C7A27"/>
    <w:rsid w:val="008D19B8"/>
    <w:rsid w:val="008E35D3"/>
    <w:rsid w:val="008F60B9"/>
    <w:rsid w:val="00906BB5"/>
    <w:rsid w:val="00910843"/>
    <w:rsid w:val="00925D99"/>
    <w:rsid w:val="00943BC3"/>
    <w:rsid w:val="00951F10"/>
    <w:rsid w:val="00952999"/>
    <w:rsid w:val="00970787"/>
    <w:rsid w:val="009C35D7"/>
    <w:rsid w:val="009C471C"/>
    <w:rsid w:val="009F11AD"/>
    <w:rsid w:val="00A17EE6"/>
    <w:rsid w:val="00A35225"/>
    <w:rsid w:val="00A53BF0"/>
    <w:rsid w:val="00A70D99"/>
    <w:rsid w:val="00A76538"/>
    <w:rsid w:val="00A965B0"/>
    <w:rsid w:val="00AB5019"/>
    <w:rsid w:val="00AC0379"/>
    <w:rsid w:val="00AC1349"/>
    <w:rsid w:val="00AC6F62"/>
    <w:rsid w:val="00AF02A3"/>
    <w:rsid w:val="00B22D7C"/>
    <w:rsid w:val="00B23680"/>
    <w:rsid w:val="00B24C7C"/>
    <w:rsid w:val="00B323E2"/>
    <w:rsid w:val="00B600D2"/>
    <w:rsid w:val="00B87BDD"/>
    <w:rsid w:val="00B92331"/>
    <w:rsid w:val="00BD4186"/>
    <w:rsid w:val="00BD44C3"/>
    <w:rsid w:val="00BF2755"/>
    <w:rsid w:val="00C10322"/>
    <w:rsid w:val="00C175B1"/>
    <w:rsid w:val="00C21314"/>
    <w:rsid w:val="00C35954"/>
    <w:rsid w:val="00C4698E"/>
    <w:rsid w:val="00C717C5"/>
    <w:rsid w:val="00C7671A"/>
    <w:rsid w:val="00C823DE"/>
    <w:rsid w:val="00C8280F"/>
    <w:rsid w:val="00CA7FCF"/>
    <w:rsid w:val="00CB0340"/>
    <w:rsid w:val="00D312CE"/>
    <w:rsid w:val="00D528E7"/>
    <w:rsid w:val="00D57E8C"/>
    <w:rsid w:val="00D94A4D"/>
    <w:rsid w:val="00DC1033"/>
    <w:rsid w:val="00DE23C0"/>
    <w:rsid w:val="00E034BB"/>
    <w:rsid w:val="00E32F15"/>
    <w:rsid w:val="00E428BF"/>
    <w:rsid w:val="00E45BF9"/>
    <w:rsid w:val="00E6468E"/>
    <w:rsid w:val="00E67637"/>
    <w:rsid w:val="00E726A5"/>
    <w:rsid w:val="00E73767"/>
    <w:rsid w:val="00E81A68"/>
    <w:rsid w:val="00E86642"/>
    <w:rsid w:val="00E94B0C"/>
    <w:rsid w:val="00EA0C6E"/>
    <w:rsid w:val="00EA65B1"/>
    <w:rsid w:val="00EB5E75"/>
    <w:rsid w:val="00EC7C0B"/>
    <w:rsid w:val="00EE1F6B"/>
    <w:rsid w:val="00EE7213"/>
    <w:rsid w:val="00EF641A"/>
    <w:rsid w:val="00F015C2"/>
    <w:rsid w:val="00F0506F"/>
    <w:rsid w:val="00F257BE"/>
    <w:rsid w:val="00F3103E"/>
    <w:rsid w:val="00F4399C"/>
    <w:rsid w:val="00F46611"/>
    <w:rsid w:val="00F52B32"/>
    <w:rsid w:val="00F54C8D"/>
    <w:rsid w:val="00F55F13"/>
    <w:rsid w:val="00FB629B"/>
    <w:rsid w:val="00FC5951"/>
    <w:rsid w:val="00FD1024"/>
    <w:rsid w:val="00FD19B9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8CAA4BC"/>
  <w15:docId w15:val="{940C39A6-CA32-4D1F-9FA9-B2E0B9DB4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Theme="minorEastAsia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pPr>
      <w:jc w:val="both"/>
    </w:pPr>
    <w:rPr>
      <w:sz w:val="21"/>
      <w:szCs w:val="21"/>
    </w:rPr>
  </w:style>
  <w:style w:type="paragraph" w:styleId="1">
    <w:name w:val="heading 1"/>
    <w:uiPriority w:val="7"/>
    <w:qFormat/>
    <w:pPr>
      <w:jc w:val="both"/>
      <w:outlineLvl w:val="0"/>
    </w:pPr>
    <w:rPr>
      <w:sz w:val="28"/>
      <w:szCs w:val="28"/>
    </w:rPr>
  </w:style>
  <w:style w:type="paragraph" w:styleId="2">
    <w:name w:val="heading 2"/>
    <w:uiPriority w:val="8"/>
    <w:qFormat/>
    <w:pPr>
      <w:jc w:val="both"/>
      <w:outlineLvl w:val="1"/>
    </w:pPr>
    <w:rPr>
      <w:sz w:val="22"/>
      <w:szCs w:val="22"/>
    </w:rPr>
  </w:style>
  <w:style w:type="paragraph" w:styleId="3">
    <w:name w:val="heading 3"/>
    <w:uiPriority w:val="9"/>
    <w:qFormat/>
    <w:pPr>
      <w:ind w:left="1000" w:hanging="400"/>
      <w:jc w:val="both"/>
      <w:outlineLvl w:val="2"/>
    </w:pPr>
    <w:rPr>
      <w:sz w:val="22"/>
      <w:szCs w:val="22"/>
    </w:rPr>
  </w:style>
  <w:style w:type="paragraph" w:styleId="4">
    <w:name w:val="heading 4"/>
    <w:uiPriority w:val="10"/>
    <w:qFormat/>
    <w:pPr>
      <w:ind w:left="1200" w:hanging="400"/>
      <w:jc w:val="both"/>
      <w:outlineLvl w:val="3"/>
    </w:pPr>
    <w:rPr>
      <w:b/>
      <w:sz w:val="22"/>
      <w:szCs w:val="22"/>
    </w:rPr>
  </w:style>
  <w:style w:type="paragraph" w:styleId="5">
    <w:name w:val="heading 5"/>
    <w:uiPriority w:val="11"/>
    <w:qFormat/>
    <w:pPr>
      <w:ind w:left="1400" w:hanging="400"/>
      <w:jc w:val="both"/>
      <w:outlineLvl w:val="4"/>
    </w:pPr>
    <w:rPr>
      <w:sz w:val="22"/>
      <w:szCs w:val="22"/>
    </w:rPr>
  </w:style>
  <w:style w:type="paragraph" w:styleId="6">
    <w:name w:val="heading 6"/>
    <w:uiPriority w:val="12"/>
    <w:qFormat/>
    <w:pPr>
      <w:ind w:left="1600" w:hanging="400"/>
      <w:jc w:val="both"/>
      <w:outlineLvl w:val="5"/>
    </w:pPr>
    <w:rPr>
      <w:b/>
      <w:sz w:val="22"/>
      <w:szCs w:val="22"/>
    </w:rPr>
  </w:style>
  <w:style w:type="paragraph" w:styleId="7">
    <w:name w:val="heading 7"/>
    <w:uiPriority w:val="13"/>
    <w:qFormat/>
    <w:pPr>
      <w:ind w:left="1800" w:hanging="400"/>
      <w:jc w:val="both"/>
      <w:outlineLvl w:val="6"/>
    </w:pPr>
    <w:rPr>
      <w:sz w:val="22"/>
      <w:szCs w:val="22"/>
    </w:rPr>
  </w:style>
  <w:style w:type="paragraph" w:styleId="8">
    <w:name w:val="heading 8"/>
    <w:uiPriority w:val="14"/>
    <w:qFormat/>
    <w:pPr>
      <w:ind w:left="2000" w:hanging="400"/>
      <w:jc w:val="both"/>
      <w:outlineLvl w:val="7"/>
    </w:pPr>
    <w:rPr>
      <w:sz w:val="22"/>
      <w:szCs w:val="22"/>
    </w:rPr>
  </w:style>
  <w:style w:type="paragraph" w:styleId="9">
    <w:name w:val="heading 9"/>
    <w:uiPriority w:val="15"/>
    <w:qFormat/>
    <w:pPr>
      <w:ind w:left="2200" w:hanging="400"/>
      <w:jc w:val="both"/>
      <w:outlineLvl w:val="8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5"/>
    <w:qFormat/>
    <w:pPr>
      <w:jc w:val="both"/>
    </w:pPr>
    <w:rPr>
      <w:sz w:val="22"/>
      <w:szCs w:val="22"/>
    </w:rPr>
  </w:style>
  <w:style w:type="paragraph" w:styleId="a4">
    <w:name w:val="Title"/>
    <w:uiPriority w:val="6"/>
    <w:qFormat/>
    <w:pPr>
      <w:jc w:val="center"/>
    </w:pPr>
    <w:rPr>
      <w:b/>
      <w:sz w:val="32"/>
      <w:szCs w:val="32"/>
    </w:rPr>
  </w:style>
  <w:style w:type="paragraph" w:styleId="a5">
    <w:name w:val="Subtitle"/>
    <w:uiPriority w:val="16"/>
    <w:qFormat/>
    <w:pPr>
      <w:jc w:val="center"/>
    </w:pPr>
    <w:rPr>
      <w:sz w:val="24"/>
      <w:szCs w:val="24"/>
    </w:rPr>
  </w:style>
  <w:style w:type="character" w:styleId="a6">
    <w:name w:val="Subtle Emphasis"/>
    <w:uiPriority w:val="17"/>
    <w:qFormat/>
    <w:rPr>
      <w:i/>
      <w:color w:val="404040"/>
      <w:w w:val="100"/>
      <w:sz w:val="22"/>
      <w:szCs w:val="22"/>
      <w:shd w:val="clear" w:color="000000" w:fill="auto"/>
    </w:rPr>
  </w:style>
  <w:style w:type="character" w:styleId="a7">
    <w:name w:val="Emphasis"/>
    <w:uiPriority w:val="18"/>
    <w:qFormat/>
    <w:rPr>
      <w:i/>
      <w:w w:val="100"/>
      <w:sz w:val="22"/>
      <w:szCs w:val="22"/>
      <w:shd w:val="clear" w:color="000000" w:fill="auto"/>
    </w:rPr>
  </w:style>
  <w:style w:type="character" w:styleId="20">
    <w:name w:val="Intense Emphasis"/>
    <w:uiPriority w:val="19"/>
    <w:qFormat/>
    <w:rPr>
      <w:i/>
      <w:color w:val="5B9BD5"/>
      <w:w w:val="100"/>
      <w:sz w:val="22"/>
      <w:szCs w:val="22"/>
      <w:shd w:val="clear" w:color="000000" w:fill="auto"/>
    </w:rPr>
  </w:style>
  <w:style w:type="character" w:styleId="a8">
    <w:name w:val="Strong"/>
    <w:uiPriority w:val="20"/>
    <w:qFormat/>
    <w:rPr>
      <w:b/>
      <w:w w:val="100"/>
      <w:sz w:val="22"/>
      <w:szCs w:val="22"/>
      <w:shd w:val="clear" w:color="000000" w:fill="auto"/>
    </w:rPr>
  </w:style>
  <w:style w:type="paragraph" w:styleId="a9">
    <w:name w:val="Quote"/>
    <w:uiPriority w:val="21"/>
    <w:qFormat/>
    <w:pPr>
      <w:ind w:left="864" w:right="864"/>
      <w:jc w:val="center"/>
    </w:pPr>
    <w:rPr>
      <w:i/>
      <w:color w:val="404040"/>
      <w:sz w:val="22"/>
      <w:szCs w:val="22"/>
    </w:rPr>
  </w:style>
  <w:style w:type="paragraph" w:styleId="21">
    <w:name w:val="Intense Quote"/>
    <w:uiPriority w:val="22"/>
    <w:qFormat/>
    <w:pPr>
      <w:pBdr>
        <w:top w:val="single" w:sz="1" w:space="10" w:color="5B9BD5"/>
        <w:bottom w:val="single" w:sz="1" w:space="10" w:color="5B9BD5"/>
      </w:pBdr>
      <w:ind w:left="950" w:right="950"/>
      <w:jc w:val="center"/>
    </w:pPr>
    <w:rPr>
      <w:i/>
      <w:color w:val="5B9BD5"/>
      <w:sz w:val="22"/>
      <w:szCs w:val="22"/>
    </w:rPr>
  </w:style>
  <w:style w:type="character" w:styleId="aa">
    <w:name w:val="Subtle Reference"/>
    <w:uiPriority w:val="23"/>
    <w:qFormat/>
    <w:rPr>
      <w:smallCaps/>
      <w:color w:val="5A5A5A"/>
      <w:w w:val="100"/>
      <w:sz w:val="22"/>
      <w:szCs w:val="22"/>
      <w:shd w:val="clear" w:color="000000" w:fill="auto"/>
    </w:rPr>
  </w:style>
  <w:style w:type="character" w:styleId="22">
    <w:name w:val="Intense Reference"/>
    <w:uiPriority w:val="24"/>
    <w:qFormat/>
    <w:rPr>
      <w:b/>
      <w:smallCaps/>
      <w:color w:val="5B9BD5"/>
      <w:w w:val="100"/>
      <w:sz w:val="22"/>
      <w:szCs w:val="22"/>
      <w:shd w:val="clear" w:color="000000" w:fill="auto"/>
    </w:rPr>
  </w:style>
  <w:style w:type="character" w:styleId="ab">
    <w:name w:val="Book Title"/>
    <w:uiPriority w:val="25"/>
    <w:qFormat/>
    <w:rPr>
      <w:b/>
      <w:i/>
      <w:w w:val="100"/>
      <w:sz w:val="22"/>
      <w:szCs w:val="22"/>
      <w:shd w:val="clear" w:color="000000" w:fill="auto"/>
    </w:rPr>
  </w:style>
  <w:style w:type="paragraph" w:styleId="ac">
    <w:name w:val="List Paragraph"/>
    <w:uiPriority w:val="34"/>
    <w:qFormat/>
    <w:pPr>
      <w:ind w:left="850"/>
      <w:jc w:val="both"/>
    </w:pPr>
    <w:rPr>
      <w:sz w:val="22"/>
      <w:szCs w:val="22"/>
    </w:rPr>
  </w:style>
  <w:style w:type="paragraph" w:styleId="ad">
    <w:name w:val="TOC Heading"/>
    <w:uiPriority w:val="27"/>
    <w:unhideWhenUsed/>
    <w:qFormat/>
    <w:rPr>
      <w:color w:val="2E74B5"/>
      <w:sz w:val="32"/>
      <w:szCs w:val="32"/>
    </w:rPr>
  </w:style>
  <w:style w:type="paragraph" w:styleId="10">
    <w:name w:val="toc 1"/>
    <w:uiPriority w:val="28"/>
    <w:unhideWhenUsed/>
    <w:qFormat/>
    <w:pPr>
      <w:jc w:val="both"/>
    </w:pPr>
    <w:rPr>
      <w:sz w:val="22"/>
      <w:szCs w:val="22"/>
    </w:rPr>
  </w:style>
  <w:style w:type="paragraph" w:styleId="23">
    <w:name w:val="toc 2"/>
    <w:uiPriority w:val="29"/>
    <w:unhideWhenUsed/>
    <w:qFormat/>
    <w:pPr>
      <w:ind w:left="425"/>
      <w:jc w:val="both"/>
    </w:pPr>
    <w:rPr>
      <w:sz w:val="22"/>
      <w:szCs w:val="22"/>
    </w:rPr>
  </w:style>
  <w:style w:type="paragraph" w:styleId="30">
    <w:name w:val="toc 3"/>
    <w:uiPriority w:val="30"/>
    <w:unhideWhenUsed/>
    <w:qFormat/>
    <w:pPr>
      <w:ind w:left="850"/>
      <w:jc w:val="both"/>
    </w:pPr>
    <w:rPr>
      <w:sz w:val="22"/>
      <w:szCs w:val="22"/>
    </w:rPr>
  </w:style>
  <w:style w:type="paragraph" w:styleId="40">
    <w:name w:val="toc 4"/>
    <w:uiPriority w:val="31"/>
    <w:unhideWhenUsed/>
    <w:qFormat/>
    <w:pPr>
      <w:ind w:left="1275"/>
      <w:jc w:val="both"/>
    </w:pPr>
    <w:rPr>
      <w:sz w:val="22"/>
      <w:szCs w:val="22"/>
    </w:rPr>
  </w:style>
  <w:style w:type="paragraph" w:styleId="50">
    <w:name w:val="toc 5"/>
    <w:uiPriority w:val="32"/>
    <w:unhideWhenUsed/>
    <w:qFormat/>
    <w:pPr>
      <w:ind w:left="1700"/>
      <w:jc w:val="both"/>
    </w:pPr>
    <w:rPr>
      <w:sz w:val="22"/>
      <w:szCs w:val="22"/>
    </w:rPr>
  </w:style>
  <w:style w:type="paragraph" w:styleId="60">
    <w:name w:val="toc 6"/>
    <w:uiPriority w:val="33"/>
    <w:unhideWhenUsed/>
    <w:qFormat/>
    <w:pPr>
      <w:ind w:left="2125"/>
      <w:jc w:val="both"/>
    </w:pPr>
    <w:rPr>
      <w:sz w:val="22"/>
      <w:szCs w:val="22"/>
    </w:rPr>
  </w:style>
  <w:style w:type="paragraph" w:styleId="70">
    <w:name w:val="toc 7"/>
    <w:uiPriority w:val="34"/>
    <w:unhideWhenUsed/>
    <w:qFormat/>
    <w:pPr>
      <w:ind w:left="2550"/>
      <w:jc w:val="both"/>
    </w:pPr>
    <w:rPr>
      <w:sz w:val="22"/>
      <w:szCs w:val="22"/>
    </w:rPr>
  </w:style>
  <w:style w:type="paragraph" w:styleId="80">
    <w:name w:val="toc 8"/>
    <w:uiPriority w:val="35"/>
    <w:unhideWhenUsed/>
    <w:qFormat/>
    <w:pPr>
      <w:ind w:left="2975"/>
      <w:jc w:val="both"/>
    </w:pPr>
    <w:rPr>
      <w:sz w:val="22"/>
      <w:szCs w:val="22"/>
    </w:rPr>
  </w:style>
  <w:style w:type="paragraph" w:styleId="90">
    <w:name w:val="toc 9"/>
    <w:uiPriority w:val="36"/>
    <w:unhideWhenUsed/>
    <w:qFormat/>
    <w:pPr>
      <w:ind w:left="3400"/>
      <w:jc w:val="both"/>
    </w:pPr>
    <w:rPr>
      <w:sz w:val="22"/>
      <w:szCs w:val="22"/>
    </w:rPr>
  </w:style>
  <w:style w:type="table" w:styleId="ae">
    <w:name w:val="Table Grid"/>
    <w:uiPriority w:val="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">
    <w:name w:val="表 (格子) 淡色1"/>
    <w:uiPriority w:val="39"/>
    <w:pPr>
      <w:jc w:val="both"/>
    </w:pPr>
    <w:tblPr>
      <w:tblInd w:w="0" w:type="dxa"/>
      <w:tblBorders>
        <w:top w:val="single" w:sz="4" w:space="0" w:color="BEBEBE" w:themeColor="background1" w:themeShade="BE"/>
        <w:left w:val="single" w:sz="4" w:space="0" w:color="BEBEBE" w:themeColor="background1" w:themeShade="BE"/>
        <w:bottom w:val="single" w:sz="4" w:space="0" w:color="BEBEBE" w:themeColor="background1" w:themeShade="BE"/>
        <w:right w:val="single" w:sz="4" w:space="0" w:color="BEBEBE" w:themeColor="background1" w:themeShade="BE"/>
        <w:insideH w:val="single" w:sz="4" w:space="0" w:color="BEBEBE" w:themeColor="background1" w:themeShade="BE"/>
        <w:insideV w:val="single" w:sz="4" w:space="0" w:color="BEBEBE" w:themeColor="background1" w:themeShade="B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標準の表 11"/>
    <w:uiPriority w:val="40"/>
    <w:pPr>
      <w:jc w:val="both"/>
    </w:pPr>
    <w:tblPr>
      <w:tblStyleRowBandSize w:val="1"/>
      <w:tblStyleColBandSize w:val="1"/>
      <w:tblInd w:w="0" w:type="dxa"/>
      <w:tblBorders>
        <w:top w:val="single" w:sz="4" w:space="0" w:color="BEBEBE" w:themeColor="background1" w:themeShade="BE"/>
        <w:left w:val="single" w:sz="4" w:space="0" w:color="BEBEBE" w:themeColor="background1" w:themeShade="BE"/>
        <w:bottom w:val="single" w:sz="4" w:space="0" w:color="BEBEBE" w:themeColor="background1" w:themeShade="BE"/>
        <w:right w:val="single" w:sz="4" w:space="0" w:color="BEBEBE" w:themeColor="background1" w:themeShade="BE"/>
        <w:insideH w:val="single" w:sz="4" w:space="0" w:color="BEBEBE" w:themeColor="background1" w:themeShade="BE"/>
        <w:insideV w:val="single" w:sz="4" w:space="0" w:color="BEBEBE" w:themeColor="background1" w:themeShade="B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BEBEBE" w:themeColor="background1" w:themeShade="BE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F1F1F1" w:themeFill="background1" w:themeFillShade="F1"/>
      </w:tcPr>
    </w:tblStylePr>
    <w:tblStylePr w:type="band1Horz">
      <w:tblPr/>
      <w:tcPr>
        <w:shd w:val="clear" w:color="000000" w:fill="F1F1F1" w:themeFill="background1" w:themeFillShade="F1"/>
      </w:tcPr>
    </w:tblStylePr>
  </w:style>
  <w:style w:type="table" w:customStyle="1" w:styleId="210">
    <w:name w:val="標準の表 21"/>
    <w:uiPriority w:val="41"/>
    <w:pPr>
      <w:jc w:val="both"/>
    </w:pPr>
    <w:tblPr>
      <w:tblStyleRowBandSize w:val="1"/>
      <w:tblStyleColBandSize w:val="1"/>
      <w:tblInd w:w="0" w:type="dxa"/>
      <w:tblBorders>
        <w:top w:val="single" w:sz="4" w:space="0" w:color="808080" w:themeColor="text1" w:themeTint="7F"/>
        <w:bottom w:val="single" w:sz="4" w:space="0" w:color="808080" w:themeColor="text1" w:themeTint="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4" w:space="0" w:color="808080" w:themeColor="text1" w:themeTint="7F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single" w:sz="4" w:space="0" w:color="808080" w:themeColor="text1" w:themeTint="7F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tcBorders>
          <w:left w:val="single" w:sz="4" w:space="0" w:color="808080" w:themeColor="text1" w:themeTint="7F"/>
          <w:right w:val="single" w:sz="4" w:space="0" w:color="808080" w:themeColor="text1" w:themeTint="7F"/>
        </w:tcBorders>
      </w:tcPr>
    </w:tblStylePr>
    <w:tblStylePr w:type="band2Vert">
      <w:tblPr/>
      <w:tcPr>
        <w:tcBorders>
          <w:left w:val="single" w:sz="4" w:space="0" w:color="808080" w:themeColor="text1" w:themeTint="7F"/>
          <w:right w:val="single" w:sz="4" w:space="0" w:color="808080" w:themeColor="text1" w:themeTint="7F"/>
        </w:tcBorders>
      </w:tcPr>
    </w:tblStylePr>
    <w:tblStylePr w:type="band1Horz">
      <w:tblPr/>
      <w:tcPr>
        <w:tcBorders>
          <w:top w:val="single" w:sz="4" w:space="0" w:color="808080" w:themeColor="text1" w:themeTint="7F"/>
          <w:bottom w:val="single" w:sz="4" w:space="0" w:color="808080" w:themeColor="text1" w:themeTint="7F"/>
        </w:tcBorders>
      </w:tcPr>
    </w:tblStylePr>
  </w:style>
  <w:style w:type="table" w:customStyle="1" w:styleId="31">
    <w:name w:val="標準の表 31"/>
    <w:uiPriority w:val="42"/>
    <w:pPr>
      <w:jc w:val="both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w w:val="100"/>
        <w:sz w:val="20"/>
        <w:szCs w:val="20"/>
        <w:shd w:val="clear" w:color="000000" w:fill="auto"/>
      </w:rPr>
      <w:tblPr/>
      <w:tcPr>
        <w:tcBorders>
          <w:bottom w:val="single" w:sz="4" w:space="0" w:color="808080" w:themeColor="text1" w:themeTint="7F"/>
        </w:tcBorders>
      </w:tcPr>
    </w:tblStylePr>
    <w:tblStylePr w:type="lastRow">
      <w:rPr>
        <w:b/>
        <w:caps/>
        <w:w w:val="100"/>
        <w:sz w:val="20"/>
        <w:szCs w:val="20"/>
        <w:shd w:val="clear" w:color="000000" w:fill="auto"/>
      </w:rPr>
      <w:tblPr/>
      <w:tcPr>
        <w:tcBorders>
          <w:top w:val="nil"/>
        </w:tcBorders>
      </w:tcPr>
    </w:tblStylePr>
    <w:tblStylePr w:type="firstCol">
      <w:rPr>
        <w:b/>
        <w:caps/>
        <w:w w:val="100"/>
        <w:sz w:val="20"/>
        <w:szCs w:val="20"/>
        <w:shd w:val="clear" w:color="000000" w:fill="auto"/>
      </w:rPr>
      <w:tblPr/>
      <w:tcPr>
        <w:tcBorders>
          <w:right w:val="single" w:sz="4" w:space="0" w:color="808080" w:themeColor="text1" w:themeTint="7F"/>
        </w:tcBorders>
      </w:tcPr>
    </w:tblStylePr>
    <w:tblStylePr w:type="lastCol">
      <w:rPr>
        <w:b/>
        <w:caps/>
        <w:w w:val="100"/>
        <w:sz w:val="20"/>
        <w:szCs w:val="20"/>
        <w:shd w:val="clear" w:color="000000" w:fill="auto"/>
      </w:rPr>
      <w:tblPr/>
      <w:tcPr>
        <w:tcBorders>
          <w:left w:val="nil"/>
        </w:tcBorders>
      </w:tcPr>
    </w:tblStylePr>
    <w:tblStylePr w:type="band1Vert">
      <w:tblPr/>
      <w:tcPr>
        <w:shd w:val="clear" w:color="000000" w:fill="F1F1F1" w:themeFill="background1" w:themeFillShade="F1"/>
      </w:tcPr>
    </w:tblStylePr>
    <w:tblStylePr w:type="band1Horz">
      <w:tblPr/>
      <w:tcPr>
        <w:shd w:val="clear" w:color="000000" w:fill="F1F1F1" w:themeFill="background1" w:themeFillShade="F1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41">
    <w:name w:val="標準の表 41"/>
    <w:uiPriority w:val="43"/>
    <w:pPr>
      <w:jc w:val="both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</w:tblStylePr>
    <w:tblStylePr w:type="lastRow">
      <w:rPr>
        <w:b/>
        <w:w w:val="100"/>
        <w:sz w:val="20"/>
        <w:szCs w:val="20"/>
        <w:shd w:val="clear" w:color="000000" w:fill="auto"/>
      </w:r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F1F1F1" w:themeFill="background1" w:themeFillShade="F1"/>
      </w:tcPr>
    </w:tblStylePr>
    <w:tblStylePr w:type="band1Horz">
      <w:tblPr/>
      <w:tcPr>
        <w:shd w:val="clear" w:color="000000" w:fill="F1F1F1" w:themeFill="background1" w:themeFillShade="F1"/>
      </w:tcPr>
    </w:tblStylePr>
  </w:style>
  <w:style w:type="table" w:customStyle="1" w:styleId="51">
    <w:name w:val="標準の表 51"/>
    <w:uiPriority w:val="44"/>
    <w:pPr>
      <w:jc w:val="both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w w:val="100"/>
        <w:sz w:val="26"/>
        <w:szCs w:val="26"/>
        <w:shd w:val="clear" w:color="000000" w:fill="auto"/>
      </w:rPr>
      <w:tblPr/>
      <w:tcPr>
        <w:tcBorders>
          <w:bottom w:val="single" w:sz="4" w:space="0" w:color="808080" w:themeColor="text1" w:themeTint="7F"/>
        </w:tcBorders>
        <w:shd w:val="clear" w:color="000000" w:fill="FFFFFF" w:themeFill="background1"/>
      </w:tcPr>
    </w:tblStylePr>
    <w:tblStylePr w:type="lastRow">
      <w:rPr>
        <w:i/>
        <w:w w:val="100"/>
        <w:sz w:val="26"/>
        <w:szCs w:val="26"/>
        <w:shd w:val="clear" w:color="000000" w:fill="auto"/>
      </w:rPr>
      <w:tblPr/>
      <w:tcPr>
        <w:tcBorders>
          <w:top w:val="single" w:sz="4" w:space="0" w:color="808080" w:themeColor="text1" w:themeTint="7F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6"/>
        <w:szCs w:val="26"/>
        <w:shd w:val="clear" w:color="000000" w:fill="auto"/>
      </w:rPr>
      <w:tblPr/>
      <w:tcPr>
        <w:tcBorders>
          <w:right w:val="single" w:sz="4" w:space="0" w:color="808080" w:themeColor="text1" w:themeTint="7F"/>
        </w:tcBorders>
        <w:shd w:val="clear" w:color="000000" w:fill="FFFFFF" w:themeFill="background1"/>
      </w:tcPr>
    </w:tblStylePr>
    <w:tblStylePr w:type="lastCol">
      <w:rPr>
        <w:i/>
        <w:w w:val="100"/>
        <w:sz w:val="26"/>
        <w:szCs w:val="26"/>
        <w:shd w:val="clear" w:color="000000" w:fill="auto"/>
      </w:rPr>
      <w:tblPr/>
      <w:tcPr>
        <w:tcBorders>
          <w:left w:val="single" w:sz="4" w:space="0" w:color="808080" w:themeColor="text1" w:themeTint="7F"/>
        </w:tcBorders>
        <w:shd w:val="clear" w:color="000000" w:fill="FFFFFF" w:themeFill="background1"/>
      </w:tcPr>
    </w:tblStylePr>
    <w:tblStylePr w:type="band1Vert">
      <w:tblPr/>
      <w:tcPr>
        <w:shd w:val="clear" w:color="000000" w:fill="F1F1F1" w:themeFill="background1" w:themeFillShade="F1"/>
      </w:tcPr>
    </w:tblStylePr>
    <w:tblStylePr w:type="band1Horz">
      <w:tblPr/>
      <w:tcPr>
        <w:shd w:val="clear" w:color="000000" w:fill="F1F1F1" w:themeFill="background1" w:themeFillShade="F1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111">
    <w:name w:val="グリッド (表) 1 淡色1"/>
    <w:uiPriority w:val="45"/>
    <w:pPr>
      <w:jc w:val="both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</w:style>
  <w:style w:type="table" w:customStyle="1" w:styleId="1-11">
    <w:name w:val="グリッド (表) 1 淡色 - アクセント 11"/>
    <w:uiPriority w:val="46"/>
    <w:pPr>
      <w:jc w:val="both"/>
    </w:pPr>
    <w:tblPr>
      <w:tblStyleRowBandSize w:val="1"/>
      <w:tblStyleColBandSize w:val="1"/>
      <w:tblInd w:w="0" w:type="dxa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</w:style>
  <w:style w:type="table" w:customStyle="1" w:styleId="1-21">
    <w:name w:val="グリッド (表) 1 淡色 - アクセント 21"/>
    <w:uiPriority w:val="47"/>
    <w:pPr>
      <w:jc w:val="both"/>
    </w:pPr>
    <w:tblPr>
      <w:tblStyleRowBandSize w:val="1"/>
      <w:tblStyleColBandSize w:val="1"/>
      <w:tblInd w:w="0" w:type="dxa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</w:style>
  <w:style w:type="table" w:customStyle="1" w:styleId="1-31">
    <w:name w:val="グリッド (表) 1 淡色 - アクセント 31"/>
    <w:uiPriority w:val="48"/>
    <w:pPr>
      <w:jc w:val="both"/>
    </w:pPr>
    <w:tblPr>
      <w:tblStyleRowBandSize w:val="1"/>
      <w:tblStyleColBandSize w:val="1"/>
      <w:tblInd w:w="0" w:type="dxa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</w:style>
  <w:style w:type="table" w:customStyle="1" w:styleId="1-41">
    <w:name w:val="グリッド (表) 1 淡色 - アクセント 41"/>
    <w:uiPriority w:val="49"/>
    <w:pPr>
      <w:jc w:val="both"/>
    </w:pPr>
    <w:tblPr>
      <w:tblStyleRowBandSize w:val="1"/>
      <w:tblStyleColBandSize w:val="1"/>
      <w:tblInd w:w="0" w:type="dxa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</w:style>
  <w:style w:type="table" w:customStyle="1" w:styleId="1-51">
    <w:name w:val="グリッド (表) 1 淡色 - アクセント 51"/>
    <w:uiPriority w:val="50"/>
    <w:pPr>
      <w:jc w:val="both"/>
    </w:pPr>
    <w:tblPr>
      <w:tblStyleRowBandSize w:val="1"/>
      <w:tblStyleColBandSize w:val="1"/>
      <w:tblInd w:w="0" w:type="dxa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</w:style>
  <w:style w:type="table" w:customStyle="1" w:styleId="1-61">
    <w:name w:val="グリッド (表) 1 淡色 - アクセント 61"/>
    <w:uiPriority w:val="51"/>
    <w:pPr>
      <w:jc w:val="both"/>
    </w:pPr>
    <w:tblPr>
      <w:tblStyleRowBandSize w:val="1"/>
      <w:tblStyleColBandSize w:val="1"/>
      <w:tblInd w:w="0" w:type="dxa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</w:style>
  <w:style w:type="table" w:customStyle="1" w:styleId="211">
    <w:name w:val="グリッド (表) 21"/>
    <w:uiPriority w:val="52"/>
    <w:pPr>
      <w:jc w:val="both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</w:style>
  <w:style w:type="table" w:customStyle="1" w:styleId="2-11">
    <w:name w:val="グリッド (表) 2 - アクセント 11"/>
    <w:uiPriority w:val="53"/>
    <w:pPr>
      <w:jc w:val="both"/>
    </w:pPr>
    <w:tblPr>
      <w:tblStyleRowBandSize w:val="1"/>
      <w:tblStyleColBandSize w:val="1"/>
      <w:tblInd w:w="0" w:type="dxa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DBE5F1" w:themeFill="accent1" w:themeFillTint="33"/>
      </w:tcPr>
    </w:tblStylePr>
    <w:tblStylePr w:type="band1Horz">
      <w:tblPr/>
      <w:tcPr>
        <w:shd w:val="clear" w:color="000000" w:fill="DBE5F1" w:themeFill="accent1" w:themeFillTint="33"/>
      </w:tcPr>
    </w:tblStylePr>
  </w:style>
  <w:style w:type="table" w:customStyle="1" w:styleId="2-21">
    <w:name w:val="グリッド (表) 2 - アクセント 21"/>
    <w:uiPriority w:val="54"/>
    <w:pPr>
      <w:jc w:val="both"/>
    </w:pPr>
    <w:tblPr>
      <w:tblStyleRowBandSize w:val="1"/>
      <w:tblStyleColBandSize w:val="1"/>
      <w:tblInd w:w="0" w:type="dxa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F2DBDB" w:themeFill="accent2" w:themeFillTint="33"/>
      </w:tcPr>
    </w:tblStylePr>
    <w:tblStylePr w:type="band1Horz">
      <w:tblPr/>
      <w:tcPr>
        <w:shd w:val="clear" w:color="000000" w:fill="F2DBDB" w:themeFill="accent2" w:themeFillTint="33"/>
      </w:tcPr>
    </w:tblStylePr>
  </w:style>
  <w:style w:type="table" w:customStyle="1" w:styleId="2-31">
    <w:name w:val="グリッド (表) 2 - アクセント 31"/>
    <w:uiPriority w:val="55"/>
    <w:pPr>
      <w:jc w:val="both"/>
    </w:pPr>
    <w:tblPr>
      <w:tblStyleRowBandSize w:val="1"/>
      <w:tblStyleColBandSize w:val="1"/>
      <w:tblInd w:w="0" w:type="dxa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EAF1DD" w:themeFill="accent3" w:themeFillTint="33"/>
      </w:tcPr>
    </w:tblStylePr>
    <w:tblStylePr w:type="band1Horz">
      <w:tblPr/>
      <w:tcPr>
        <w:shd w:val="clear" w:color="000000" w:fill="EAF1DD" w:themeFill="accent3" w:themeFillTint="33"/>
      </w:tcPr>
    </w:tblStylePr>
  </w:style>
  <w:style w:type="table" w:customStyle="1" w:styleId="2-41">
    <w:name w:val="グリッド (表) 2 - アクセント 41"/>
    <w:uiPriority w:val="56"/>
    <w:pPr>
      <w:jc w:val="both"/>
    </w:pPr>
    <w:tblPr>
      <w:tblStyleRowBandSize w:val="1"/>
      <w:tblStyleColBandSize w:val="1"/>
      <w:tblInd w:w="0" w:type="dxa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E5DFEC" w:themeFill="accent4" w:themeFillTint="33"/>
      </w:tcPr>
    </w:tblStylePr>
    <w:tblStylePr w:type="band1Horz">
      <w:tblPr/>
      <w:tcPr>
        <w:shd w:val="clear" w:color="000000" w:fill="E5DFEC" w:themeFill="accent4" w:themeFillTint="33"/>
      </w:tcPr>
    </w:tblStylePr>
  </w:style>
  <w:style w:type="table" w:customStyle="1" w:styleId="2-51">
    <w:name w:val="グリッド (表) 2 - アクセント 51"/>
    <w:uiPriority w:val="57"/>
    <w:pPr>
      <w:jc w:val="both"/>
    </w:pPr>
    <w:tblPr>
      <w:tblStyleRowBandSize w:val="1"/>
      <w:tblStyleColBandSize w:val="1"/>
      <w:tblInd w:w="0" w:type="dxa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DAEEF3" w:themeFill="accent5" w:themeFillTint="33"/>
      </w:tcPr>
    </w:tblStylePr>
    <w:tblStylePr w:type="band1Horz">
      <w:tblPr/>
      <w:tcPr>
        <w:shd w:val="clear" w:color="000000" w:fill="DAEEF3" w:themeFill="accent5" w:themeFillTint="33"/>
      </w:tcPr>
    </w:tblStylePr>
  </w:style>
  <w:style w:type="table" w:customStyle="1" w:styleId="2-61">
    <w:name w:val="グリッド (表) 2 - アクセント 61"/>
    <w:uiPriority w:val="58"/>
    <w:pPr>
      <w:jc w:val="both"/>
    </w:pPr>
    <w:tblPr>
      <w:tblStyleRowBandSize w:val="1"/>
      <w:tblStyleColBandSize w:val="1"/>
      <w:tblInd w:w="0" w:type="dxa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FDE9D9" w:themeFill="accent6" w:themeFillTint="33"/>
      </w:tcPr>
    </w:tblStylePr>
    <w:tblStylePr w:type="band1Horz">
      <w:tblPr/>
      <w:tcPr>
        <w:shd w:val="clear" w:color="000000" w:fill="FDE9D9" w:themeFill="accent6" w:themeFillTint="33"/>
      </w:tcPr>
    </w:tblStylePr>
  </w:style>
  <w:style w:type="table" w:customStyle="1" w:styleId="310">
    <w:name w:val="グリッド (表) 31"/>
    <w:uiPriority w:val="59"/>
    <w:pPr>
      <w:jc w:val="both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0"/>
        <w:szCs w:val="20"/>
        <w:shd w:val="clear" w:color="000000" w:fill="auto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  <w:w w:val="100"/>
        <w:sz w:val="20"/>
        <w:szCs w:val="20"/>
        <w:shd w:val="clear" w:color="000000" w:fill="auto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3-11">
    <w:name w:val="グリッド (表) 3 - アクセント 11"/>
    <w:uiPriority w:val="60"/>
    <w:pPr>
      <w:jc w:val="both"/>
    </w:p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0"/>
        <w:szCs w:val="20"/>
        <w:shd w:val="clear" w:color="000000" w:fill="auto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  <w:w w:val="100"/>
        <w:sz w:val="20"/>
        <w:szCs w:val="20"/>
        <w:shd w:val="clear" w:color="000000" w:fill="auto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DBE5F1" w:themeFill="accent1" w:themeFillTint="33"/>
      </w:tcPr>
    </w:tblStylePr>
    <w:tblStylePr w:type="band1Horz">
      <w:tblPr/>
      <w:tcPr>
        <w:shd w:val="clear" w:color="000000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3-21">
    <w:name w:val="グリッド (表) 3 - アクセント 21"/>
    <w:uiPriority w:val="61"/>
    <w:pPr>
      <w:jc w:val="both"/>
    </w:p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0"/>
        <w:szCs w:val="20"/>
        <w:shd w:val="clear" w:color="000000" w:fill="auto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  <w:w w:val="100"/>
        <w:sz w:val="20"/>
        <w:szCs w:val="20"/>
        <w:shd w:val="clear" w:color="000000" w:fill="auto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F2DBDB" w:themeFill="accent2" w:themeFillTint="33"/>
      </w:tcPr>
    </w:tblStylePr>
    <w:tblStylePr w:type="band1Horz">
      <w:tblPr/>
      <w:tcPr>
        <w:shd w:val="clear" w:color="000000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3-31">
    <w:name w:val="グリッド (表) 3 - アクセント 31"/>
    <w:uiPriority w:val="62"/>
    <w:pPr>
      <w:jc w:val="both"/>
    </w:p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0"/>
        <w:szCs w:val="20"/>
        <w:shd w:val="clear" w:color="000000" w:fill="auto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  <w:w w:val="100"/>
        <w:sz w:val="20"/>
        <w:szCs w:val="20"/>
        <w:shd w:val="clear" w:color="000000" w:fill="auto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EAF1DD" w:themeFill="accent3" w:themeFillTint="33"/>
      </w:tcPr>
    </w:tblStylePr>
    <w:tblStylePr w:type="band1Horz">
      <w:tblPr/>
      <w:tcPr>
        <w:shd w:val="clear" w:color="000000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3-41">
    <w:name w:val="グリッド (表) 3 - アクセント 41"/>
    <w:uiPriority w:val="63"/>
    <w:pPr>
      <w:jc w:val="both"/>
    </w:p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0"/>
        <w:szCs w:val="20"/>
        <w:shd w:val="clear" w:color="000000" w:fill="auto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  <w:w w:val="100"/>
        <w:sz w:val="20"/>
        <w:szCs w:val="20"/>
        <w:shd w:val="clear" w:color="000000" w:fill="auto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E5DFEC" w:themeFill="accent4" w:themeFillTint="33"/>
      </w:tcPr>
    </w:tblStylePr>
    <w:tblStylePr w:type="band1Horz">
      <w:tblPr/>
      <w:tcPr>
        <w:shd w:val="clear" w:color="000000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3-51">
    <w:name w:val="グリッド (表) 3 - アクセント 51"/>
    <w:uiPriority w:val="64"/>
    <w:pPr>
      <w:jc w:val="both"/>
    </w:p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0"/>
        <w:szCs w:val="20"/>
        <w:shd w:val="clear" w:color="000000" w:fill="auto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  <w:w w:val="100"/>
        <w:sz w:val="20"/>
        <w:szCs w:val="20"/>
        <w:shd w:val="clear" w:color="000000" w:fill="auto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DAEEF3" w:themeFill="accent5" w:themeFillTint="33"/>
      </w:tcPr>
    </w:tblStylePr>
    <w:tblStylePr w:type="band1Horz">
      <w:tblPr/>
      <w:tcPr>
        <w:shd w:val="clear" w:color="000000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3-61">
    <w:name w:val="グリッド (表) 3 - アクセント 61"/>
    <w:uiPriority w:val="65"/>
    <w:pPr>
      <w:jc w:val="both"/>
    </w:p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0"/>
        <w:szCs w:val="20"/>
        <w:shd w:val="clear" w:color="000000" w:fill="auto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  <w:w w:val="100"/>
        <w:sz w:val="20"/>
        <w:szCs w:val="20"/>
        <w:shd w:val="clear" w:color="000000" w:fill="auto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FDE9D9" w:themeFill="accent6" w:themeFillTint="33"/>
      </w:tcPr>
    </w:tblStylePr>
    <w:tblStylePr w:type="band1Horz">
      <w:tblPr/>
      <w:tcPr>
        <w:shd w:val="clear" w:color="000000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410">
    <w:name w:val="グリッド (表) 41"/>
    <w:uiPriority w:val="66"/>
    <w:pPr>
      <w:jc w:val="both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000000" w:fill="000000" w:themeFill="text1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</w:style>
  <w:style w:type="table" w:customStyle="1" w:styleId="4-11">
    <w:name w:val="グリッド (表) 4 - アクセント 11"/>
    <w:uiPriority w:val="67"/>
    <w:pPr>
      <w:jc w:val="both"/>
    </w:p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000000" w:fill="4F81BD" w:themeFill="accent1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DBE5F1" w:themeFill="accent1" w:themeFillTint="33"/>
      </w:tcPr>
    </w:tblStylePr>
    <w:tblStylePr w:type="band1Horz">
      <w:tblPr/>
      <w:tcPr>
        <w:shd w:val="clear" w:color="000000" w:fill="DBE5F1" w:themeFill="accent1" w:themeFillTint="33"/>
      </w:tcPr>
    </w:tblStylePr>
  </w:style>
  <w:style w:type="table" w:customStyle="1" w:styleId="4-21">
    <w:name w:val="グリッド (表) 4 - アクセント 21"/>
    <w:uiPriority w:val="68"/>
    <w:pPr>
      <w:jc w:val="both"/>
    </w:p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000000" w:fill="C0504D" w:themeFill="accent2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F2DBDB" w:themeFill="accent2" w:themeFillTint="33"/>
      </w:tcPr>
    </w:tblStylePr>
    <w:tblStylePr w:type="band1Horz">
      <w:tblPr/>
      <w:tcPr>
        <w:shd w:val="clear" w:color="000000" w:fill="F2DBDB" w:themeFill="accent2" w:themeFillTint="33"/>
      </w:tcPr>
    </w:tblStylePr>
  </w:style>
  <w:style w:type="table" w:customStyle="1" w:styleId="4-31">
    <w:name w:val="グリッド (表) 4 - アクセント 31"/>
    <w:uiPriority w:val="69"/>
    <w:pPr>
      <w:jc w:val="both"/>
    </w:p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000000" w:fill="9BBB59" w:themeFill="accent3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EAF1DD" w:themeFill="accent3" w:themeFillTint="33"/>
      </w:tcPr>
    </w:tblStylePr>
    <w:tblStylePr w:type="band1Horz">
      <w:tblPr/>
      <w:tcPr>
        <w:shd w:val="clear" w:color="000000" w:fill="EAF1DD" w:themeFill="accent3" w:themeFillTint="33"/>
      </w:tcPr>
    </w:tblStylePr>
  </w:style>
  <w:style w:type="table" w:customStyle="1" w:styleId="4-41">
    <w:name w:val="グリッド (表) 4 - アクセント 41"/>
    <w:uiPriority w:val="70"/>
    <w:pPr>
      <w:jc w:val="both"/>
    </w:p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000000" w:fill="8064A2" w:themeFill="accent4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E5DFEC" w:themeFill="accent4" w:themeFillTint="33"/>
      </w:tcPr>
    </w:tblStylePr>
    <w:tblStylePr w:type="band1Horz">
      <w:tblPr/>
      <w:tcPr>
        <w:shd w:val="clear" w:color="000000" w:fill="E5DFEC" w:themeFill="accent4" w:themeFillTint="33"/>
      </w:tcPr>
    </w:tblStylePr>
  </w:style>
  <w:style w:type="table" w:customStyle="1" w:styleId="4-51">
    <w:name w:val="グリッド (表) 4 - アクセント 51"/>
    <w:uiPriority w:val="71"/>
    <w:pPr>
      <w:jc w:val="both"/>
    </w:p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000000" w:fill="4BACC6" w:themeFill="accent5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DAEEF3" w:themeFill="accent5" w:themeFillTint="33"/>
      </w:tcPr>
    </w:tblStylePr>
    <w:tblStylePr w:type="band1Horz">
      <w:tblPr/>
      <w:tcPr>
        <w:shd w:val="clear" w:color="000000" w:fill="DAEEF3" w:themeFill="accent5" w:themeFillTint="33"/>
      </w:tcPr>
    </w:tblStylePr>
  </w:style>
  <w:style w:type="table" w:customStyle="1" w:styleId="4-61">
    <w:name w:val="グリッド (表) 4 - アクセント 61"/>
    <w:uiPriority w:val="72"/>
    <w:pPr>
      <w:jc w:val="both"/>
    </w:p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000000" w:fill="F79646" w:themeFill="accent6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FDE9D9" w:themeFill="accent6" w:themeFillTint="33"/>
      </w:tcPr>
    </w:tblStylePr>
    <w:tblStylePr w:type="band1Horz">
      <w:tblPr/>
      <w:tcPr>
        <w:shd w:val="clear" w:color="000000" w:fill="FDE9D9" w:themeFill="accent6" w:themeFillTint="33"/>
      </w:tcPr>
    </w:tblStylePr>
  </w:style>
  <w:style w:type="table" w:customStyle="1" w:styleId="510">
    <w:name w:val="グリッド (表) 5 濃色1"/>
    <w:uiPriority w:val="73"/>
    <w:pPr>
      <w:jc w:val="both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000000" w:fill="CCCCCC" w:themeFill="text1" w:themeFillTint="33"/>
    </w:tcPr>
    <w:tblStylePr w:type="firstRow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000000" w:themeFill="text1"/>
      </w:tcPr>
    </w:tblStylePr>
    <w:tblStylePr w:type="lastRow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000000" w:themeFill="text1"/>
      </w:tcPr>
    </w:tblStylePr>
    <w:tblStylePr w:type="firstCol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000000" w:fill="000000" w:themeFill="text1"/>
      </w:tcPr>
    </w:tblStylePr>
    <w:tblStylePr w:type="lastCol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000000" w:fill="000000" w:themeFill="text1"/>
      </w:tcPr>
    </w:tblStylePr>
    <w:tblStylePr w:type="band1Vert">
      <w:tblPr/>
      <w:tcPr>
        <w:shd w:val="clear" w:color="000000" w:fill="999999" w:themeFill="text1" w:themeFillTint="66"/>
      </w:tcPr>
    </w:tblStylePr>
    <w:tblStylePr w:type="band1Horz">
      <w:tblPr/>
      <w:tcPr>
        <w:shd w:val="clear" w:color="000000" w:fill="999999" w:themeFill="text1" w:themeFillTint="66"/>
      </w:tcPr>
    </w:tblStylePr>
  </w:style>
  <w:style w:type="table" w:customStyle="1" w:styleId="5-11">
    <w:name w:val="グリッド (表) 5 濃色 - アクセント 11"/>
    <w:uiPriority w:val="74"/>
    <w:pPr>
      <w:jc w:val="both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000000" w:fill="DBE5F1" w:themeFill="accent1" w:themeFillTint="33"/>
    </w:tcPr>
    <w:tblStylePr w:type="firstRow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4F81BD" w:themeFill="accent1"/>
      </w:tcPr>
    </w:tblStylePr>
    <w:tblStylePr w:type="lastRow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4F81BD" w:themeFill="accent1"/>
      </w:tcPr>
    </w:tblStylePr>
    <w:tblStylePr w:type="firstCol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000000" w:fill="4F81BD" w:themeFill="accent1"/>
      </w:tcPr>
    </w:tblStylePr>
    <w:tblStylePr w:type="lastCol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000000" w:fill="4F81BD" w:themeFill="accent1"/>
      </w:tcPr>
    </w:tblStylePr>
    <w:tblStylePr w:type="band1Vert">
      <w:tblPr/>
      <w:tcPr>
        <w:shd w:val="clear" w:color="000000" w:fill="B8CCE4" w:themeFill="accent1" w:themeFillTint="66"/>
      </w:tcPr>
    </w:tblStylePr>
    <w:tblStylePr w:type="band1Horz">
      <w:tblPr/>
      <w:tcPr>
        <w:shd w:val="clear" w:color="000000" w:fill="B8CCE4" w:themeFill="accent1" w:themeFillTint="66"/>
      </w:tcPr>
    </w:tblStylePr>
  </w:style>
  <w:style w:type="table" w:customStyle="1" w:styleId="5-21">
    <w:name w:val="グリッド (表) 5 濃色 - アクセント 21"/>
    <w:uiPriority w:val="75"/>
    <w:pPr>
      <w:jc w:val="both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000000" w:fill="F2DBDB" w:themeFill="accent2" w:themeFillTint="33"/>
    </w:tcPr>
    <w:tblStylePr w:type="firstRow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C0504D" w:themeFill="accent2"/>
      </w:tcPr>
    </w:tblStylePr>
    <w:tblStylePr w:type="lastRow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C0504D" w:themeFill="accent2"/>
      </w:tcPr>
    </w:tblStylePr>
    <w:tblStylePr w:type="firstCol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000000" w:fill="C0504D" w:themeFill="accent2"/>
      </w:tcPr>
    </w:tblStylePr>
    <w:tblStylePr w:type="lastCol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000000" w:fill="C0504D" w:themeFill="accent2"/>
      </w:tcPr>
    </w:tblStylePr>
    <w:tblStylePr w:type="band1Vert">
      <w:tblPr/>
      <w:tcPr>
        <w:shd w:val="clear" w:color="000000" w:fill="E5B8B7" w:themeFill="accent2" w:themeFillTint="66"/>
      </w:tcPr>
    </w:tblStylePr>
    <w:tblStylePr w:type="band1Horz">
      <w:tblPr/>
      <w:tcPr>
        <w:shd w:val="clear" w:color="000000" w:fill="E5B8B7" w:themeFill="accent2" w:themeFillTint="66"/>
      </w:tcPr>
    </w:tblStylePr>
  </w:style>
  <w:style w:type="table" w:customStyle="1" w:styleId="5-31">
    <w:name w:val="グリッド (表) 5 濃色 - アクセント 31"/>
    <w:uiPriority w:val="76"/>
    <w:pPr>
      <w:jc w:val="both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000000" w:fill="EAF1DD" w:themeFill="accent3" w:themeFillTint="33"/>
    </w:tcPr>
    <w:tblStylePr w:type="firstRow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9BBB59" w:themeFill="accent3"/>
      </w:tcPr>
    </w:tblStylePr>
    <w:tblStylePr w:type="lastRow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9BBB59" w:themeFill="accent3"/>
      </w:tcPr>
    </w:tblStylePr>
    <w:tblStylePr w:type="firstCol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000000" w:fill="9BBB59" w:themeFill="accent3"/>
      </w:tcPr>
    </w:tblStylePr>
    <w:tblStylePr w:type="lastCol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000000" w:fill="9BBB59" w:themeFill="accent3"/>
      </w:tcPr>
    </w:tblStylePr>
    <w:tblStylePr w:type="band1Vert">
      <w:tblPr/>
      <w:tcPr>
        <w:shd w:val="clear" w:color="000000" w:fill="D6E3BC" w:themeFill="accent3" w:themeFillTint="66"/>
      </w:tcPr>
    </w:tblStylePr>
    <w:tblStylePr w:type="band1Horz">
      <w:tblPr/>
      <w:tcPr>
        <w:shd w:val="clear" w:color="000000" w:fill="D6E3BC" w:themeFill="accent3" w:themeFillTint="66"/>
      </w:tcPr>
    </w:tblStylePr>
  </w:style>
  <w:style w:type="table" w:customStyle="1" w:styleId="5-41">
    <w:name w:val="グリッド (表) 5 濃色 - アクセント 41"/>
    <w:uiPriority w:val="77"/>
    <w:pPr>
      <w:jc w:val="both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000000" w:fill="E5DFEC" w:themeFill="accent4" w:themeFillTint="33"/>
    </w:tcPr>
    <w:tblStylePr w:type="firstRow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8064A2" w:themeFill="accent4"/>
      </w:tcPr>
    </w:tblStylePr>
    <w:tblStylePr w:type="lastRow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8064A2" w:themeFill="accent4"/>
      </w:tcPr>
    </w:tblStylePr>
    <w:tblStylePr w:type="firstCol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000000" w:fill="8064A2" w:themeFill="accent4"/>
      </w:tcPr>
    </w:tblStylePr>
    <w:tblStylePr w:type="lastCol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000000" w:fill="8064A2" w:themeFill="accent4"/>
      </w:tcPr>
    </w:tblStylePr>
    <w:tblStylePr w:type="band1Vert">
      <w:tblPr/>
      <w:tcPr>
        <w:shd w:val="clear" w:color="000000" w:fill="CCC0D9" w:themeFill="accent4" w:themeFillTint="66"/>
      </w:tcPr>
    </w:tblStylePr>
    <w:tblStylePr w:type="band1Horz">
      <w:tblPr/>
      <w:tcPr>
        <w:shd w:val="clear" w:color="000000" w:fill="CCC0D9" w:themeFill="accent4" w:themeFillTint="66"/>
      </w:tcPr>
    </w:tblStylePr>
  </w:style>
  <w:style w:type="table" w:customStyle="1" w:styleId="5-51">
    <w:name w:val="グリッド (表) 5 濃色 - アクセント 51"/>
    <w:uiPriority w:val="78"/>
    <w:pPr>
      <w:jc w:val="both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000000" w:fill="DAEEF3" w:themeFill="accent5" w:themeFillTint="33"/>
    </w:tcPr>
    <w:tblStylePr w:type="firstRow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4BACC6" w:themeFill="accent5"/>
      </w:tcPr>
    </w:tblStylePr>
    <w:tblStylePr w:type="lastRow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4BACC6" w:themeFill="accent5"/>
      </w:tcPr>
    </w:tblStylePr>
    <w:tblStylePr w:type="firstCol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000000" w:fill="4BACC6" w:themeFill="accent5"/>
      </w:tcPr>
    </w:tblStylePr>
    <w:tblStylePr w:type="lastCol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000000" w:fill="4BACC6" w:themeFill="accent5"/>
      </w:tcPr>
    </w:tblStylePr>
    <w:tblStylePr w:type="band1Vert">
      <w:tblPr/>
      <w:tcPr>
        <w:shd w:val="clear" w:color="000000" w:fill="B6DDE8" w:themeFill="accent5" w:themeFillTint="66"/>
      </w:tcPr>
    </w:tblStylePr>
    <w:tblStylePr w:type="band1Horz">
      <w:tblPr/>
      <w:tcPr>
        <w:shd w:val="clear" w:color="000000" w:fill="B6DDE8" w:themeFill="accent5" w:themeFillTint="66"/>
      </w:tcPr>
    </w:tblStylePr>
  </w:style>
  <w:style w:type="table" w:customStyle="1" w:styleId="5-61">
    <w:name w:val="グリッド (表) 5 濃色 - アクセント 61"/>
    <w:uiPriority w:val="79"/>
    <w:pPr>
      <w:jc w:val="both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000000" w:fill="FDE9D9" w:themeFill="accent6" w:themeFillTint="33"/>
    </w:tcPr>
    <w:tblStylePr w:type="firstRow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F79646" w:themeFill="accent6"/>
      </w:tcPr>
    </w:tblStylePr>
    <w:tblStylePr w:type="lastRow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F79646" w:themeFill="accent6"/>
      </w:tcPr>
    </w:tblStylePr>
    <w:tblStylePr w:type="firstCol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000000" w:fill="F79646" w:themeFill="accent6"/>
      </w:tcPr>
    </w:tblStylePr>
    <w:tblStylePr w:type="lastCol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000000" w:fill="F79646" w:themeFill="accent6"/>
      </w:tcPr>
    </w:tblStylePr>
    <w:tblStylePr w:type="band1Vert">
      <w:tblPr/>
      <w:tcPr>
        <w:shd w:val="clear" w:color="000000" w:fill="FBD4B4" w:themeFill="accent6" w:themeFillTint="66"/>
      </w:tcPr>
    </w:tblStylePr>
    <w:tblStylePr w:type="band1Horz">
      <w:tblPr/>
      <w:tcPr>
        <w:shd w:val="clear" w:color="000000" w:fill="FBD4B4" w:themeFill="accent6" w:themeFillTint="66"/>
      </w:tcPr>
    </w:tblStylePr>
  </w:style>
  <w:style w:type="table" w:customStyle="1" w:styleId="61">
    <w:name w:val="グリッド (表) 6 カラフル1"/>
    <w:uiPriority w:val="80"/>
    <w:pPr>
      <w:jc w:val="both"/>
    </w:pPr>
    <w:rPr>
      <w:color w:val="000000" w:themeColor="text1" w:themeShade="BE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</w:style>
  <w:style w:type="table" w:customStyle="1" w:styleId="6-11">
    <w:name w:val="グリッド (表) 6 カラフル - アクセント 11"/>
    <w:uiPriority w:val="81"/>
    <w:pPr>
      <w:jc w:val="both"/>
    </w:pPr>
    <w:rPr>
      <w:color w:val="365F91" w:themeColor="accent1" w:themeShade="BE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DBE5F1" w:themeFill="accent1" w:themeFillTint="33"/>
      </w:tcPr>
    </w:tblStylePr>
    <w:tblStylePr w:type="band1Horz">
      <w:tblPr/>
      <w:tcPr>
        <w:shd w:val="clear" w:color="000000" w:fill="DBE5F1" w:themeFill="accent1" w:themeFillTint="33"/>
      </w:tcPr>
    </w:tblStylePr>
  </w:style>
  <w:style w:type="table" w:customStyle="1" w:styleId="6-21">
    <w:name w:val="グリッド (表) 6 カラフル - アクセント 21"/>
    <w:uiPriority w:val="82"/>
    <w:pPr>
      <w:jc w:val="both"/>
    </w:pPr>
    <w:rPr>
      <w:color w:val="933634" w:themeColor="accent2" w:themeShade="BE"/>
    </w:r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F2DBDB" w:themeFill="accent2" w:themeFillTint="33"/>
      </w:tcPr>
    </w:tblStylePr>
    <w:tblStylePr w:type="band1Horz">
      <w:tblPr/>
      <w:tcPr>
        <w:shd w:val="clear" w:color="000000" w:fill="F2DBDB" w:themeFill="accent2" w:themeFillTint="33"/>
      </w:tcPr>
    </w:tblStylePr>
  </w:style>
  <w:style w:type="table" w:customStyle="1" w:styleId="6-31">
    <w:name w:val="グリッド (表) 6 カラフル - アクセント 31"/>
    <w:uiPriority w:val="83"/>
    <w:pPr>
      <w:jc w:val="both"/>
    </w:pPr>
    <w:rPr>
      <w:color w:val="75913B" w:themeColor="accent3" w:themeShade="BE"/>
    </w:r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EAF1DD" w:themeFill="accent3" w:themeFillTint="33"/>
      </w:tcPr>
    </w:tblStylePr>
    <w:tblStylePr w:type="band1Horz">
      <w:tblPr/>
      <w:tcPr>
        <w:shd w:val="clear" w:color="000000" w:fill="EAF1DD" w:themeFill="accent3" w:themeFillTint="33"/>
      </w:tcPr>
    </w:tblStylePr>
  </w:style>
  <w:style w:type="table" w:customStyle="1" w:styleId="6-41">
    <w:name w:val="グリッド (表) 6 カラフル - アクセント 41"/>
    <w:uiPriority w:val="84"/>
    <w:pPr>
      <w:jc w:val="both"/>
    </w:pPr>
    <w:rPr>
      <w:color w:val="5F4979" w:themeColor="accent4" w:themeShade="BE"/>
    </w:r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E5DFEC" w:themeFill="accent4" w:themeFillTint="33"/>
      </w:tcPr>
    </w:tblStylePr>
    <w:tblStylePr w:type="band1Horz">
      <w:tblPr/>
      <w:tcPr>
        <w:shd w:val="clear" w:color="000000" w:fill="E5DFEC" w:themeFill="accent4" w:themeFillTint="33"/>
      </w:tcPr>
    </w:tblStylePr>
  </w:style>
  <w:style w:type="table" w:customStyle="1" w:styleId="6-51">
    <w:name w:val="グリッド (表) 6 カラフル - アクセント 51"/>
    <w:uiPriority w:val="85"/>
    <w:pPr>
      <w:jc w:val="both"/>
    </w:pPr>
    <w:rPr>
      <w:color w:val="31849A" w:themeColor="accent5" w:themeShade="BE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DAEEF3" w:themeFill="accent5" w:themeFillTint="33"/>
      </w:tcPr>
    </w:tblStylePr>
    <w:tblStylePr w:type="band1Horz">
      <w:tblPr/>
      <w:tcPr>
        <w:shd w:val="clear" w:color="000000" w:fill="DAEEF3" w:themeFill="accent5" w:themeFillTint="33"/>
      </w:tcPr>
    </w:tblStylePr>
  </w:style>
  <w:style w:type="table" w:customStyle="1" w:styleId="6-61">
    <w:name w:val="グリッド (表) 6 カラフル - アクセント 61"/>
    <w:uiPriority w:val="86"/>
    <w:pPr>
      <w:jc w:val="both"/>
    </w:pPr>
    <w:rPr>
      <w:color w:val="E26B09" w:themeColor="accent6" w:themeShade="BE"/>
    </w:r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FDE9D9" w:themeFill="accent6" w:themeFillTint="33"/>
      </w:tcPr>
    </w:tblStylePr>
    <w:tblStylePr w:type="band1Horz">
      <w:tblPr/>
      <w:tcPr>
        <w:shd w:val="clear" w:color="000000" w:fill="FDE9D9" w:themeFill="accent6" w:themeFillTint="33"/>
      </w:tcPr>
    </w:tblStylePr>
  </w:style>
  <w:style w:type="table" w:customStyle="1" w:styleId="71">
    <w:name w:val="グリッド (表) 7 カラフル1"/>
    <w:uiPriority w:val="87"/>
    <w:pPr>
      <w:jc w:val="both"/>
    </w:pPr>
    <w:rPr>
      <w:color w:val="000000" w:themeColor="text1" w:themeShade="BE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0"/>
        <w:szCs w:val="20"/>
        <w:shd w:val="clear" w:color="000000" w:fill="auto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  <w:w w:val="100"/>
        <w:sz w:val="20"/>
        <w:szCs w:val="20"/>
        <w:shd w:val="clear" w:color="000000" w:fill="auto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7-11">
    <w:name w:val="グリッド (表) 7 カラフル - アクセント 11"/>
    <w:uiPriority w:val="88"/>
    <w:pPr>
      <w:jc w:val="both"/>
    </w:pPr>
    <w:rPr>
      <w:color w:val="365F91" w:themeColor="accent1" w:themeShade="BE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0"/>
        <w:szCs w:val="20"/>
        <w:shd w:val="clear" w:color="000000" w:fill="auto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  <w:w w:val="100"/>
        <w:sz w:val="20"/>
        <w:szCs w:val="20"/>
        <w:shd w:val="clear" w:color="000000" w:fill="auto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DBE5F1" w:themeFill="accent1" w:themeFillTint="33"/>
      </w:tcPr>
    </w:tblStylePr>
    <w:tblStylePr w:type="band1Horz">
      <w:tblPr/>
      <w:tcPr>
        <w:shd w:val="clear" w:color="000000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7-21">
    <w:name w:val="グリッド (表) 7 カラフル - アクセント 21"/>
    <w:uiPriority w:val="89"/>
    <w:pPr>
      <w:jc w:val="both"/>
    </w:pPr>
    <w:rPr>
      <w:color w:val="933634" w:themeColor="accent2" w:themeShade="BE"/>
    </w:r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0"/>
        <w:szCs w:val="20"/>
        <w:shd w:val="clear" w:color="000000" w:fill="auto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  <w:w w:val="100"/>
        <w:sz w:val="20"/>
        <w:szCs w:val="20"/>
        <w:shd w:val="clear" w:color="000000" w:fill="auto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F2DBDB" w:themeFill="accent2" w:themeFillTint="33"/>
      </w:tcPr>
    </w:tblStylePr>
    <w:tblStylePr w:type="band1Horz">
      <w:tblPr/>
      <w:tcPr>
        <w:shd w:val="clear" w:color="000000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7-31">
    <w:name w:val="グリッド (表) 7 カラフル - アクセント 31"/>
    <w:uiPriority w:val="90"/>
    <w:pPr>
      <w:jc w:val="both"/>
    </w:pPr>
    <w:rPr>
      <w:color w:val="75913B" w:themeColor="accent3" w:themeShade="BE"/>
    </w:r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0"/>
        <w:szCs w:val="20"/>
        <w:shd w:val="clear" w:color="000000" w:fill="auto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  <w:w w:val="100"/>
        <w:sz w:val="20"/>
        <w:szCs w:val="20"/>
        <w:shd w:val="clear" w:color="000000" w:fill="auto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EAF1DD" w:themeFill="accent3" w:themeFillTint="33"/>
      </w:tcPr>
    </w:tblStylePr>
    <w:tblStylePr w:type="band1Horz">
      <w:tblPr/>
      <w:tcPr>
        <w:shd w:val="clear" w:color="000000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7-41">
    <w:name w:val="グリッド (表) 7 カラフル - アクセント 41"/>
    <w:uiPriority w:val="91"/>
    <w:pPr>
      <w:jc w:val="both"/>
    </w:pPr>
    <w:rPr>
      <w:color w:val="5F4979" w:themeColor="accent4" w:themeShade="BE"/>
    </w:r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0"/>
        <w:szCs w:val="20"/>
        <w:shd w:val="clear" w:color="000000" w:fill="auto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  <w:w w:val="100"/>
        <w:sz w:val="20"/>
        <w:szCs w:val="20"/>
        <w:shd w:val="clear" w:color="000000" w:fill="auto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E5DFEC" w:themeFill="accent4" w:themeFillTint="33"/>
      </w:tcPr>
    </w:tblStylePr>
    <w:tblStylePr w:type="band1Horz">
      <w:tblPr/>
      <w:tcPr>
        <w:shd w:val="clear" w:color="000000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7-51">
    <w:name w:val="グリッド (表) 7 カラフル - アクセント 51"/>
    <w:uiPriority w:val="92"/>
    <w:pPr>
      <w:jc w:val="both"/>
    </w:pPr>
    <w:rPr>
      <w:color w:val="31849A" w:themeColor="accent5" w:themeShade="BE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0"/>
        <w:szCs w:val="20"/>
        <w:shd w:val="clear" w:color="000000" w:fill="auto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  <w:w w:val="100"/>
        <w:sz w:val="20"/>
        <w:szCs w:val="20"/>
        <w:shd w:val="clear" w:color="000000" w:fill="auto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DAEEF3" w:themeFill="accent5" w:themeFillTint="33"/>
      </w:tcPr>
    </w:tblStylePr>
    <w:tblStylePr w:type="band1Horz">
      <w:tblPr/>
      <w:tcPr>
        <w:shd w:val="clear" w:color="000000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7-61">
    <w:name w:val="グリッド (表) 7 カラフル - アクセント 61"/>
    <w:uiPriority w:val="93"/>
    <w:pPr>
      <w:jc w:val="both"/>
    </w:pPr>
    <w:rPr>
      <w:color w:val="E26B09" w:themeColor="accent6" w:themeShade="BE"/>
    </w:r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0"/>
        <w:szCs w:val="20"/>
        <w:shd w:val="clear" w:color="000000" w:fill="auto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  <w:w w:val="100"/>
        <w:sz w:val="20"/>
        <w:szCs w:val="20"/>
        <w:shd w:val="clear" w:color="000000" w:fill="auto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FDE9D9" w:themeFill="accent6" w:themeFillTint="33"/>
      </w:tcPr>
    </w:tblStylePr>
    <w:tblStylePr w:type="band1Horz">
      <w:tblPr/>
      <w:tcPr>
        <w:shd w:val="clear" w:color="000000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112">
    <w:name w:val="一覧 (表) 1 淡色1"/>
    <w:uiPriority w:val="94"/>
    <w:pPr>
      <w:jc w:val="both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</w:style>
  <w:style w:type="table" w:customStyle="1" w:styleId="1-110">
    <w:name w:val="一覧 (表) 1 淡色 - アクセント 11"/>
    <w:uiPriority w:val="95"/>
    <w:pPr>
      <w:jc w:val="both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DBE5F1" w:themeFill="accent1" w:themeFillTint="33"/>
      </w:tcPr>
    </w:tblStylePr>
    <w:tblStylePr w:type="band1Horz">
      <w:tblPr/>
      <w:tcPr>
        <w:shd w:val="clear" w:color="000000" w:fill="DBE5F1" w:themeFill="accent1" w:themeFillTint="33"/>
      </w:tcPr>
    </w:tblStylePr>
  </w:style>
  <w:style w:type="table" w:customStyle="1" w:styleId="1-210">
    <w:name w:val="一覧 (表) 1 淡色 - アクセント 21"/>
    <w:uiPriority w:val="96"/>
    <w:pPr>
      <w:jc w:val="both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F2DBDB" w:themeFill="accent2" w:themeFillTint="33"/>
      </w:tcPr>
    </w:tblStylePr>
    <w:tblStylePr w:type="band1Horz">
      <w:tblPr/>
      <w:tcPr>
        <w:shd w:val="clear" w:color="000000" w:fill="F2DBDB" w:themeFill="accent2" w:themeFillTint="33"/>
      </w:tcPr>
    </w:tblStylePr>
  </w:style>
  <w:style w:type="table" w:customStyle="1" w:styleId="1-310">
    <w:name w:val="一覧 (表) 1 淡色 - アクセント 31"/>
    <w:uiPriority w:val="97"/>
    <w:pPr>
      <w:jc w:val="both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EAF1DD" w:themeFill="accent3" w:themeFillTint="33"/>
      </w:tcPr>
    </w:tblStylePr>
    <w:tblStylePr w:type="band1Horz">
      <w:tblPr/>
      <w:tcPr>
        <w:shd w:val="clear" w:color="000000" w:fill="EAF1DD" w:themeFill="accent3" w:themeFillTint="33"/>
      </w:tcPr>
    </w:tblStylePr>
  </w:style>
  <w:style w:type="table" w:customStyle="1" w:styleId="1-410">
    <w:name w:val="一覧 (表) 1 淡色 - アクセント 41"/>
    <w:uiPriority w:val="98"/>
    <w:pPr>
      <w:jc w:val="both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E5DFEC" w:themeFill="accent4" w:themeFillTint="33"/>
      </w:tcPr>
    </w:tblStylePr>
    <w:tblStylePr w:type="band1Horz">
      <w:tblPr/>
      <w:tcPr>
        <w:shd w:val="clear" w:color="000000" w:fill="E5DFEC" w:themeFill="accent4" w:themeFillTint="33"/>
      </w:tcPr>
    </w:tblStylePr>
  </w:style>
  <w:style w:type="table" w:customStyle="1" w:styleId="1-510">
    <w:name w:val="一覧 (表) 1 淡色 - アクセント 51"/>
    <w:uiPriority w:val="99"/>
    <w:pPr>
      <w:jc w:val="both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DAEEF3" w:themeFill="accent5" w:themeFillTint="33"/>
      </w:tcPr>
    </w:tblStylePr>
    <w:tblStylePr w:type="band1Horz">
      <w:tblPr/>
      <w:tcPr>
        <w:shd w:val="clear" w:color="000000" w:fill="DAEEF3" w:themeFill="accent5" w:themeFillTint="33"/>
      </w:tcPr>
    </w:tblStylePr>
  </w:style>
  <w:style w:type="table" w:customStyle="1" w:styleId="1-610">
    <w:name w:val="一覧 (表) 1 淡色 - アクセント 61"/>
    <w:pPr>
      <w:jc w:val="both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FDE9D9" w:themeFill="accent6" w:themeFillTint="33"/>
      </w:tcPr>
    </w:tblStylePr>
    <w:tblStylePr w:type="band1Horz">
      <w:tblPr/>
      <w:tcPr>
        <w:shd w:val="clear" w:color="000000" w:fill="FDE9D9" w:themeFill="accent6" w:themeFillTint="33"/>
      </w:tcPr>
    </w:tblStylePr>
  </w:style>
  <w:style w:type="table" w:customStyle="1" w:styleId="212">
    <w:name w:val="一覧 (表) 21"/>
    <w:pPr>
      <w:jc w:val="both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</w:tblStylePr>
    <w:tblStylePr w:type="lastRow">
      <w:rPr>
        <w:b/>
        <w:w w:val="100"/>
        <w:sz w:val="20"/>
        <w:szCs w:val="20"/>
        <w:shd w:val="clear" w:color="000000" w:fill="auto"/>
      </w:r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</w:style>
  <w:style w:type="table" w:customStyle="1" w:styleId="2-110">
    <w:name w:val="一覧 (表) 2 - アクセント 11"/>
    <w:pPr>
      <w:jc w:val="both"/>
    </w:p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</w:tblStylePr>
    <w:tblStylePr w:type="lastRow">
      <w:rPr>
        <w:b/>
        <w:w w:val="100"/>
        <w:sz w:val="20"/>
        <w:szCs w:val="20"/>
        <w:shd w:val="clear" w:color="000000" w:fill="auto"/>
      </w:r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DBE5F1" w:themeFill="accent1" w:themeFillTint="33"/>
      </w:tcPr>
    </w:tblStylePr>
    <w:tblStylePr w:type="band1Horz">
      <w:tblPr/>
      <w:tcPr>
        <w:shd w:val="clear" w:color="000000" w:fill="DBE5F1" w:themeFill="accent1" w:themeFillTint="33"/>
      </w:tcPr>
    </w:tblStylePr>
  </w:style>
  <w:style w:type="table" w:customStyle="1" w:styleId="2-210">
    <w:name w:val="一覧 (表) 2 - アクセント 21"/>
    <w:pPr>
      <w:jc w:val="both"/>
    </w:p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</w:tblStylePr>
    <w:tblStylePr w:type="lastRow">
      <w:rPr>
        <w:b/>
        <w:w w:val="100"/>
        <w:sz w:val="20"/>
        <w:szCs w:val="20"/>
        <w:shd w:val="clear" w:color="000000" w:fill="auto"/>
      </w:r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F2DBDB" w:themeFill="accent2" w:themeFillTint="33"/>
      </w:tcPr>
    </w:tblStylePr>
    <w:tblStylePr w:type="band1Horz">
      <w:tblPr/>
      <w:tcPr>
        <w:shd w:val="clear" w:color="000000" w:fill="F2DBDB" w:themeFill="accent2" w:themeFillTint="33"/>
      </w:tcPr>
    </w:tblStylePr>
  </w:style>
  <w:style w:type="table" w:customStyle="1" w:styleId="2-310">
    <w:name w:val="一覧 (表) 2 - アクセント 31"/>
    <w:pPr>
      <w:jc w:val="both"/>
    </w:p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</w:tblStylePr>
    <w:tblStylePr w:type="lastRow">
      <w:rPr>
        <w:b/>
        <w:w w:val="100"/>
        <w:sz w:val="20"/>
        <w:szCs w:val="20"/>
        <w:shd w:val="clear" w:color="000000" w:fill="auto"/>
      </w:r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EAF1DD" w:themeFill="accent3" w:themeFillTint="33"/>
      </w:tcPr>
    </w:tblStylePr>
    <w:tblStylePr w:type="band1Horz">
      <w:tblPr/>
      <w:tcPr>
        <w:shd w:val="clear" w:color="000000" w:fill="EAF1DD" w:themeFill="accent3" w:themeFillTint="33"/>
      </w:tcPr>
    </w:tblStylePr>
  </w:style>
  <w:style w:type="table" w:customStyle="1" w:styleId="2-410">
    <w:name w:val="一覧 (表) 2 - アクセント 41"/>
    <w:pPr>
      <w:jc w:val="both"/>
    </w:p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</w:tblStylePr>
    <w:tblStylePr w:type="lastRow">
      <w:rPr>
        <w:b/>
        <w:w w:val="100"/>
        <w:sz w:val="20"/>
        <w:szCs w:val="20"/>
        <w:shd w:val="clear" w:color="000000" w:fill="auto"/>
      </w:r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E5DFEC" w:themeFill="accent4" w:themeFillTint="33"/>
      </w:tcPr>
    </w:tblStylePr>
    <w:tblStylePr w:type="band1Horz">
      <w:tblPr/>
      <w:tcPr>
        <w:shd w:val="clear" w:color="000000" w:fill="E5DFEC" w:themeFill="accent4" w:themeFillTint="33"/>
      </w:tcPr>
    </w:tblStylePr>
  </w:style>
  <w:style w:type="table" w:customStyle="1" w:styleId="2-510">
    <w:name w:val="一覧 (表) 2 - アクセント 51"/>
    <w:pPr>
      <w:jc w:val="both"/>
    </w:p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</w:tblStylePr>
    <w:tblStylePr w:type="lastRow">
      <w:rPr>
        <w:b/>
        <w:w w:val="100"/>
        <w:sz w:val="20"/>
        <w:szCs w:val="20"/>
        <w:shd w:val="clear" w:color="000000" w:fill="auto"/>
      </w:r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DAEEF3" w:themeFill="accent5" w:themeFillTint="33"/>
      </w:tcPr>
    </w:tblStylePr>
    <w:tblStylePr w:type="band1Horz">
      <w:tblPr/>
      <w:tcPr>
        <w:shd w:val="clear" w:color="000000" w:fill="DAEEF3" w:themeFill="accent5" w:themeFillTint="33"/>
      </w:tcPr>
    </w:tblStylePr>
  </w:style>
  <w:style w:type="table" w:customStyle="1" w:styleId="2-610">
    <w:name w:val="一覧 (表) 2 - アクセント 61"/>
    <w:pPr>
      <w:jc w:val="both"/>
    </w:p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</w:tblStylePr>
    <w:tblStylePr w:type="lastRow">
      <w:rPr>
        <w:b/>
        <w:w w:val="100"/>
        <w:sz w:val="20"/>
        <w:szCs w:val="20"/>
        <w:shd w:val="clear" w:color="000000" w:fill="auto"/>
      </w:r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FDE9D9" w:themeFill="accent6" w:themeFillTint="33"/>
      </w:tcPr>
    </w:tblStylePr>
    <w:tblStylePr w:type="band1Horz">
      <w:tblPr/>
      <w:tcPr>
        <w:shd w:val="clear" w:color="000000" w:fill="FDE9D9" w:themeFill="accent6" w:themeFillTint="33"/>
      </w:tcPr>
    </w:tblStylePr>
  </w:style>
  <w:style w:type="table" w:customStyle="1" w:styleId="311">
    <w:name w:val="一覧 (表) 31"/>
    <w:pPr>
      <w:jc w:val="both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shd w:val="clear" w:color="000000" w:fill="000000" w:themeFill="text1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000000" w:themeColor="text1"/>
        </w:tcBorders>
        <w:shd w:val="clear" w:color="000000" w:fill="FFFFFF" w:themeFill="background1"/>
      </w:tcPr>
    </w:tblStylePr>
    <w:tblStylePr w:type="firstCol">
      <w:rPr>
        <w:b/>
        <w:w w:val="100"/>
        <w:sz w:val="20"/>
        <w:szCs w:val="20"/>
        <w:shd w:val="clear" w:color="000000" w:fill="auto"/>
      </w:rPr>
      <w:tblPr/>
      <w:tcPr>
        <w:tcBorders>
          <w:right w:val="nil"/>
        </w:tcBorders>
        <w:shd w:val="clear" w:color="000000" w:fill="FFFFFF" w:themeFill="background1"/>
      </w:tcPr>
    </w:tblStylePr>
    <w:tblStylePr w:type="lastCol">
      <w:rPr>
        <w:b/>
        <w:w w:val="100"/>
        <w:sz w:val="20"/>
        <w:szCs w:val="20"/>
        <w:shd w:val="clear" w:color="000000" w:fill="auto"/>
      </w:rPr>
      <w:tblPr/>
      <w:tcPr>
        <w:tcBorders>
          <w:left w:val="nil"/>
        </w:tcBorders>
        <w:shd w:val="clear" w:color="000000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3-110">
    <w:name w:val="一覧 (表) 3 - アクセント 11"/>
    <w:pPr>
      <w:jc w:val="both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shd w:val="clear" w:color="000000" w:fill="4F81BD" w:themeFill="accent1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4F81BD" w:themeColor="accent1"/>
        </w:tcBorders>
        <w:shd w:val="clear" w:color="000000" w:fill="FFFFFF" w:themeFill="background1"/>
      </w:tcPr>
    </w:tblStylePr>
    <w:tblStylePr w:type="firstCol">
      <w:rPr>
        <w:b/>
        <w:w w:val="100"/>
        <w:sz w:val="20"/>
        <w:szCs w:val="20"/>
        <w:shd w:val="clear" w:color="000000" w:fill="auto"/>
      </w:rPr>
      <w:tblPr/>
      <w:tcPr>
        <w:tcBorders>
          <w:right w:val="nil"/>
        </w:tcBorders>
        <w:shd w:val="clear" w:color="000000" w:fill="FFFFFF" w:themeFill="background1"/>
      </w:tcPr>
    </w:tblStylePr>
    <w:tblStylePr w:type="lastCol">
      <w:rPr>
        <w:b/>
        <w:w w:val="100"/>
        <w:sz w:val="20"/>
        <w:szCs w:val="20"/>
        <w:shd w:val="clear" w:color="000000" w:fill="auto"/>
      </w:rPr>
      <w:tblPr/>
      <w:tcPr>
        <w:tcBorders>
          <w:left w:val="nil"/>
        </w:tcBorders>
        <w:shd w:val="clear" w:color="000000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3-210">
    <w:name w:val="一覧 (表) 3 - アクセント 21"/>
    <w:pPr>
      <w:jc w:val="both"/>
    </w:pPr>
    <w:tblPr>
      <w:tblStyleRowBandSize w:val="1"/>
      <w:tblStyleColBandSize w:val="1"/>
      <w:tblInd w:w="0" w:type="dxa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shd w:val="clear" w:color="000000" w:fill="C0504D" w:themeFill="accent2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C0504D" w:themeColor="accent2"/>
        </w:tcBorders>
        <w:shd w:val="clear" w:color="000000" w:fill="FFFFFF" w:themeFill="background1"/>
      </w:tcPr>
    </w:tblStylePr>
    <w:tblStylePr w:type="firstCol">
      <w:rPr>
        <w:b/>
        <w:w w:val="100"/>
        <w:sz w:val="20"/>
        <w:szCs w:val="20"/>
        <w:shd w:val="clear" w:color="000000" w:fill="auto"/>
      </w:rPr>
      <w:tblPr/>
      <w:tcPr>
        <w:tcBorders>
          <w:right w:val="nil"/>
        </w:tcBorders>
        <w:shd w:val="clear" w:color="000000" w:fill="FFFFFF" w:themeFill="background1"/>
      </w:tcPr>
    </w:tblStylePr>
    <w:tblStylePr w:type="lastCol">
      <w:rPr>
        <w:b/>
        <w:w w:val="100"/>
        <w:sz w:val="20"/>
        <w:szCs w:val="20"/>
        <w:shd w:val="clear" w:color="000000" w:fill="auto"/>
      </w:rPr>
      <w:tblPr/>
      <w:tcPr>
        <w:tcBorders>
          <w:left w:val="nil"/>
        </w:tcBorders>
        <w:shd w:val="clear" w:color="000000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3-310">
    <w:name w:val="一覧 (表) 3 - アクセント 31"/>
    <w:pPr>
      <w:jc w:val="both"/>
    </w:pPr>
    <w:tblPr>
      <w:tblStyleRowBandSize w:val="1"/>
      <w:tblStyleColBandSize w:val="1"/>
      <w:tblInd w:w="0" w:type="dxa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shd w:val="clear" w:color="000000" w:fill="9BBB59" w:themeFill="accent3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9BBB59" w:themeColor="accent3"/>
        </w:tcBorders>
        <w:shd w:val="clear" w:color="000000" w:fill="FFFFFF" w:themeFill="background1"/>
      </w:tcPr>
    </w:tblStylePr>
    <w:tblStylePr w:type="firstCol">
      <w:rPr>
        <w:b/>
        <w:w w:val="100"/>
        <w:sz w:val="20"/>
        <w:szCs w:val="20"/>
        <w:shd w:val="clear" w:color="000000" w:fill="auto"/>
      </w:rPr>
      <w:tblPr/>
      <w:tcPr>
        <w:tcBorders>
          <w:right w:val="nil"/>
        </w:tcBorders>
        <w:shd w:val="clear" w:color="000000" w:fill="FFFFFF" w:themeFill="background1"/>
      </w:tcPr>
    </w:tblStylePr>
    <w:tblStylePr w:type="lastCol">
      <w:rPr>
        <w:b/>
        <w:w w:val="100"/>
        <w:sz w:val="20"/>
        <w:szCs w:val="20"/>
        <w:shd w:val="clear" w:color="000000" w:fill="auto"/>
      </w:rPr>
      <w:tblPr/>
      <w:tcPr>
        <w:tcBorders>
          <w:left w:val="nil"/>
        </w:tcBorders>
        <w:shd w:val="clear" w:color="000000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3-410">
    <w:name w:val="一覧 (表) 3 - アクセント 41"/>
    <w:pPr>
      <w:jc w:val="both"/>
    </w:pPr>
    <w:tblPr>
      <w:tblStyleRowBandSize w:val="1"/>
      <w:tblStyleColBandSize w:val="1"/>
      <w:tblInd w:w="0" w:type="dxa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shd w:val="clear" w:color="000000" w:fill="8064A2" w:themeFill="accent4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8064A2" w:themeColor="accent4"/>
        </w:tcBorders>
        <w:shd w:val="clear" w:color="000000" w:fill="FFFFFF" w:themeFill="background1"/>
      </w:tcPr>
    </w:tblStylePr>
    <w:tblStylePr w:type="firstCol">
      <w:rPr>
        <w:b/>
        <w:w w:val="100"/>
        <w:sz w:val="20"/>
        <w:szCs w:val="20"/>
        <w:shd w:val="clear" w:color="000000" w:fill="auto"/>
      </w:rPr>
      <w:tblPr/>
      <w:tcPr>
        <w:tcBorders>
          <w:right w:val="nil"/>
        </w:tcBorders>
        <w:shd w:val="clear" w:color="000000" w:fill="FFFFFF" w:themeFill="background1"/>
      </w:tcPr>
    </w:tblStylePr>
    <w:tblStylePr w:type="lastCol">
      <w:rPr>
        <w:b/>
        <w:w w:val="100"/>
        <w:sz w:val="20"/>
        <w:szCs w:val="20"/>
        <w:shd w:val="clear" w:color="000000" w:fill="auto"/>
      </w:rPr>
      <w:tblPr/>
      <w:tcPr>
        <w:tcBorders>
          <w:left w:val="nil"/>
        </w:tcBorders>
        <w:shd w:val="clear" w:color="000000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customStyle="1" w:styleId="3-510">
    <w:name w:val="一覧 (表) 3 - アクセント 51"/>
    <w:pPr>
      <w:jc w:val="both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shd w:val="clear" w:color="000000" w:fill="4BACC6" w:themeFill="accent5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4BACC6" w:themeColor="accent5"/>
        </w:tcBorders>
        <w:shd w:val="clear" w:color="000000" w:fill="FFFFFF" w:themeFill="background1"/>
      </w:tcPr>
    </w:tblStylePr>
    <w:tblStylePr w:type="firstCol">
      <w:rPr>
        <w:b/>
        <w:w w:val="100"/>
        <w:sz w:val="20"/>
        <w:szCs w:val="20"/>
        <w:shd w:val="clear" w:color="000000" w:fill="auto"/>
      </w:rPr>
      <w:tblPr/>
      <w:tcPr>
        <w:tcBorders>
          <w:right w:val="nil"/>
        </w:tcBorders>
        <w:shd w:val="clear" w:color="000000" w:fill="FFFFFF" w:themeFill="background1"/>
      </w:tcPr>
    </w:tblStylePr>
    <w:tblStylePr w:type="lastCol">
      <w:rPr>
        <w:b/>
        <w:w w:val="100"/>
        <w:sz w:val="20"/>
        <w:szCs w:val="20"/>
        <w:shd w:val="clear" w:color="000000" w:fill="auto"/>
      </w:rPr>
      <w:tblPr/>
      <w:tcPr>
        <w:tcBorders>
          <w:left w:val="nil"/>
        </w:tcBorders>
        <w:shd w:val="clear" w:color="000000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3-610">
    <w:name w:val="一覧 (表) 3 - アクセント 61"/>
    <w:pPr>
      <w:jc w:val="both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shd w:val="clear" w:color="000000" w:fill="F79646" w:themeFill="accent6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F79646" w:themeColor="accent6"/>
        </w:tcBorders>
        <w:shd w:val="clear" w:color="000000" w:fill="FFFFFF" w:themeFill="background1"/>
      </w:tcPr>
    </w:tblStylePr>
    <w:tblStylePr w:type="firstCol">
      <w:rPr>
        <w:b/>
        <w:w w:val="100"/>
        <w:sz w:val="20"/>
        <w:szCs w:val="20"/>
        <w:shd w:val="clear" w:color="000000" w:fill="auto"/>
      </w:rPr>
      <w:tblPr/>
      <w:tcPr>
        <w:tcBorders>
          <w:right w:val="nil"/>
        </w:tcBorders>
        <w:shd w:val="clear" w:color="000000" w:fill="FFFFFF" w:themeFill="background1"/>
      </w:tcPr>
    </w:tblStylePr>
    <w:tblStylePr w:type="lastCol">
      <w:rPr>
        <w:b/>
        <w:w w:val="100"/>
        <w:sz w:val="20"/>
        <w:szCs w:val="20"/>
        <w:shd w:val="clear" w:color="000000" w:fill="auto"/>
      </w:rPr>
      <w:tblPr/>
      <w:tcPr>
        <w:tcBorders>
          <w:left w:val="nil"/>
        </w:tcBorders>
        <w:shd w:val="clear" w:color="000000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customStyle="1" w:styleId="411">
    <w:name w:val="一覧 (表) 41"/>
    <w:pPr>
      <w:jc w:val="both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000000" w:fill="000000" w:themeFill="text1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</w:style>
  <w:style w:type="table" w:customStyle="1" w:styleId="4-110">
    <w:name w:val="一覧 (表) 4 - アクセント 11"/>
    <w:pPr>
      <w:jc w:val="both"/>
    </w:p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000000" w:fill="4F81BD" w:themeFill="accent1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DBE5F1" w:themeFill="accent1" w:themeFillTint="33"/>
      </w:tcPr>
    </w:tblStylePr>
    <w:tblStylePr w:type="band1Horz">
      <w:tblPr/>
      <w:tcPr>
        <w:shd w:val="clear" w:color="000000" w:fill="DBE5F1" w:themeFill="accent1" w:themeFillTint="33"/>
      </w:tcPr>
    </w:tblStylePr>
  </w:style>
  <w:style w:type="table" w:customStyle="1" w:styleId="4-210">
    <w:name w:val="一覧 (表) 4 - アクセント 21"/>
    <w:pPr>
      <w:jc w:val="both"/>
    </w:p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000000" w:fill="C0504D" w:themeFill="accent2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F2DBDB" w:themeFill="accent2" w:themeFillTint="33"/>
      </w:tcPr>
    </w:tblStylePr>
    <w:tblStylePr w:type="band1Horz">
      <w:tblPr/>
      <w:tcPr>
        <w:shd w:val="clear" w:color="000000" w:fill="F2DBDB" w:themeFill="accent2" w:themeFillTint="33"/>
      </w:tcPr>
    </w:tblStylePr>
  </w:style>
  <w:style w:type="table" w:customStyle="1" w:styleId="4-310">
    <w:name w:val="一覧 (表) 4 - アクセント 31"/>
    <w:pPr>
      <w:jc w:val="both"/>
    </w:p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000000" w:fill="9BBB59" w:themeFill="accent3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EAF1DD" w:themeFill="accent3" w:themeFillTint="33"/>
      </w:tcPr>
    </w:tblStylePr>
    <w:tblStylePr w:type="band1Horz">
      <w:tblPr/>
      <w:tcPr>
        <w:shd w:val="clear" w:color="000000" w:fill="EAF1DD" w:themeFill="accent3" w:themeFillTint="33"/>
      </w:tcPr>
    </w:tblStylePr>
  </w:style>
  <w:style w:type="table" w:customStyle="1" w:styleId="4-410">
    <w:name w:val="一覧 (表) 4 - アクセント 41"/>
    <w:pPr>
      <w:jc w:val="both"/>
    </w:p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000000" w:fill="8064A2" w:themeFill="accent4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E5DFEC" w:themeFill="accent4" w:themeFillTint="33"/>
      </w:tcPr>
    </w:tblStylePr>
    <w:tblStylePr w:type="band1Horz">
      <w:tblPr/>
      <w:tcPr>
        <w:shd w:val="clear" w:color="000000" w:fill="E5DFEC" w:themeFill="accent4" w:themeFillTint="33"/>
      </w:tcPr>
    </w:tblStylePr>
  </w:style>
  <w:style w:type="table" w:customStyle="1" w:styleId="4-510">
    <w:name w:val="一覧 (表) 4 - アクセント 51"/>
    <w:pPr>
      <w:jc w:val="both"/>
    </w:p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000000" w:fill="4BACC6" w:themeFill="accent5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DAEEF3" w:themeFill="accent5" w:themeFillTint="33"/>
      </w:tcPr>
    </w:tblStylePr>
    <w:tblStylePr w:type="band1Horz">
      <w:tblPr/>
      <w:tcPr>
        <w:shd w:val="clear" w:color="000000" w:fill="DAEEF3" w:themeFill="accent5" w:themeFillTint="33"/>
      </w:tcPr>
    </w:tblStylePr>
  </w:style>
  <w:style w:type="table" w:customStyle="1" w:styleId="4-610">
    <w:name w:val="一覧 (表) 4 - アクセント 61"/>
    <w:pPr>
      <w:jc w:val="both"/>
    </w:p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000000" w:fill="F79646" w:themeFill="accent6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FDE9D9" w:themeFill="accent6" w:themeFillTint="33"/>
      </w:tcPr>
    </w:tblStylePr>
    <w:tblStylePr w:type="band1Horz">
      <w:tblPr/>
      <w:tcPr>
        <w:shd w:val="clear" w:color="000000" w:fill="FDE9D9" w:themeFill="accent6" w:themeFillTint="33"/>
      </w:tcPr>
    </w:tblStylePr>
  </w:style>
  <w:style w:type="table" w:customStyle="1" w:styleId="ListTable5">
    <w:name w:val="List Table 5"/>
    <w:pPr>
      <w:jc w:val="both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000000" w:fill="000000" w:themeFill="text1"/>
    </w:tc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w w:val="100"/>
        <w:sz w:val="20"/>
        <w:szCs w:val="20"/>
        <w:shd w:val="clear" w:color="000000" w:fill="auto"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1">
    <w:name w:val="List Table 5 Accent 1"/>
    <w:pPr>
      <w:jc w:val="both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000000" w:fill="4F81BD" w:themeFill="accent1"/>
    </w:tc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w w:val="100"/>
        <w:sz w:val="20"/>
        <w:szCs w:val="20"/>
        <w:shd w:val="clear" w:color="000000" w:fill="auto"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2">
    <w:name w:val="List Table 5 Accent 2"/>
    <w:pPr>
      <w:jc w:val="both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000000" w:fill="C0504D" w:themeFill="accent2"/>
    </w:tc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w w:val="100"/>
        <w:sz w:val="20"/>
        <w:szCs w:val="20"/>
        <w:shd w:val="clear" w:color="000000" w:fill="auto"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3">
    <w:name w:val="List Table 5 Accent 3"/>
    <w:pPr>
      <w:jc w:val="both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000000" w:fill="9BBB59" w:themeFill="accent3"/>
    </w:tc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w w:val="100"/>
        <w:sz w:val="20"/>
        <w:szCs w:val="20"/>
        <w:shd w:val="clear" w:color="000000" w:fill="auto"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4">
    <w:name w:val="List Table 5 Accent 4"/>
    <w:pPr>
      <w:jc w:val="both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000000" w:fill="8064A2" w:themeFill="accent4"/>
    </w:tc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w w:val="100"/>
        <w:sz w:val="20"/>
        <w:szCs w:val="20"/>
        <w:shd w:val="clear" w:color="000000" w:fill="auto"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5">
    <w:name w:val="List Table 5 Accent 5"/>
    <w:pPr>
      <w:jc w:val="both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000000" w:fill="4BACC6" w:themeFill="accent5"/>
    </w:tc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w w:val="100"/>
        <w:sz w:val="20"/>
        <w:szCs w:val="20"/>
        <w:shd w:val="clear" w:color="000000" w:fill="auto"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6">
    <w:name w:val="List Table 5 Accent 6"/>
    <w:pPr>
      <w:jc w:val="both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000000" w:fill="F79646" w:themeFill="accent6"/>
    </w:tc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w w:val="100"/>
        <w:sz w:val="20"/>
        <w:szCs w:val="20"/>
        <w:shd w:val="clear" w:color="000000" w:fill="auto"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610">
    <w:name w:val="一覧 (表) 6 カラフル1"/>
    <w:pPr>
      <w:jc w:val="both"/>
    </w:pPr>
    <w:rPr>
      <w:color w:val="000000" w:themeColor="text1" w:themeShade="BE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</w:style>
  <w:style w:type="table" w:customStyle="1" w:styleId="6-110">
    <w:name w:val="一覧 (表) 6 カラフル - アクセント 11"/>
    <w:pPr>
      <w:jc w:val="both"/>
    </w:pPr>
    <w:rPr>
      <w:color w:val="365F91" w:themeColor="accent1" w:themeShade="BE"/>
    </w:r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DBE5F1" w:themeFill="accent1" w:themeFillTint="33"/>
      </w:tcPr>
    </w:tblStylePr>
    <w:tblStylePr w:type="band1Horz">
      <w:tblPr/>
      <w:tcPr>
        <w:shd w:val="clear" w:color="000000" w:fill="DBE5F1" w:themeFill="accent1" w:themeFillTint="33"/>
      </w:tcPr>
    </w:tblStylePr>
  </w:style>
  <w:style w:type="table" w:customStyle="1" w:styleId="6-210">
    <w:name w:val="一覧 (表) 6 カラフル - アクセント 21"/>
    <w:pPr>
      <w:jc w:val="both"/>
    </w:pPr>
    <w:rPr>
      <w:color w:val="933634" w:themeColor="accent2" w:themeShade="BE"/>
    </w:rPr>
    <w:tblPr>
      <w:tblStyleRowBandSize w:val="1"/>
      <w:tblStyleColBandSize w:val="1"/>
      <w:tblInd w:w="0" w:type="dxa"/>
      <w:tblBorders>
        <w:top w:val="single" w:sz="4" w:space="0" w:color="C0504D" w:themeColor="accent2"/>
        <w:bottom w:val="single" w:sz="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F2DBDB" w:themeFill="accent2" w:themeFillTint="33"/>
      </w:tcPr>
    </w:tblStylePr>
    <w:tblStylePr w:type="band1Horz">
      <w:tblPr/>
      <w:tcPr>
        <w:shd w:val="clear" w:color="000000" w:fill="F2DBDB" w:themeFill="accent2" w:themeFillTint="33"/>
      </w:tcPr>
    </w:tblStylePr>
  </w:style>
  <w:style w:type="table" w:customStyle="1" w:styleId="6-310">
    <w:name w:val="一覧 (表) 6 カラフル - アクセント 31"/>
    <w:pPr>
      <w:jc w:val="both"/>
    </w:pPr>
    <w:rPr>
      <w:color w:val="75913B" w:themeColor="accent3" w:themeShade="BE"/>
    </w:rPr>
    <w:tblPr>
      <w:tblStyleRowBandSize w:val="1"/>
      <w:tblStyleColBandSize w:val="1"/>
      <w:tblInd w:w="0" w:type="dxa"/>
      <w:tblBorders>
        <w:top w:val="single" w:sz="4" w:space="0" w:color="9BBB59" w:themeColor="accent3"/>
        <w:bottom w:val="single" w:sz="4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EAF1DD" w:themeFill="accent3" w:themeFillTint="33"/>
      </w:tcPr>
    </w:tblStylePr>
    <w:tblStylePr w:type="band1Horz">
      <w:tblPr/>
      <w:tcPr>
        <w:shd w:val="clear" w:color="000000" w:fill="EAF1DD" w:themeFill="accent3" w:themeFillTint="33"/>
      </w:tcPr>
    </w:tblStylePr>
  </w:style>
  <w:style w:type="table" w:customStyle="1" w:styleId="6-410">
    <w:name w:val="一覧 (表) 6 カラフル - アクセント 41"/>
    <w:pPr>
      <w:jc w:val="both"/>
    </w:pPr>
    <w:rPr>
      <w:color w:val="5F4979" w:themeColor="accent4" w:themeShade="BE"/>
    </w:rPr>
    <w:tblPr>
      <w:tblStyleRowBandSize w:val="1"/>
      <w:tblStyleColBandSize w:val="1"/>
      <w:tblInd w:w="0" w:type="dxa"/>
      <w:tblBorders>
        <w:top w:val="single" w:sz="4" w:space="0" w:color="8064A2" w:themeColor="accent4"/>
        <w:bottom w:val="single" w:sz="4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E5DFEC" w:themeFill="accent4" w:themeFillTint="33"/>
      </w:tcPr>
    </w:tblStylePr>
    <w:tblStylePr w:type="band1Horz">
      <w:tblPr/>
      <w:tcPr>
        <w:shd w:val="clear" w:color="000000" w:fill="E5DFEC" w:themeFill="accent4" w:themeFillTint="33"/>
      </w:tcPr>
    </w:tblStylePr>
  </w:style>
  <w:style w:type="table" w:customStyle="1" w:styleId="6-510">
    <w:name w:val="一覧 (表) 6 カラフル - アクセント 51"/>
    <w:pPr>
      <w:jc w:val="both"/>
    </w:pPr>
    <w:rPr>
      <w:color w:val="31849A" w:themeColor="accent5" w:themeShade="BE"/>
    </w:rPr>
    <w:tblPr>
      <w:tblStyleRowBandSize w:val="1"/>
      <w:tblStyleColBandSize w:val="1"/>
      <w:tblInd w:w="0" w:type="dxa"/>
      <w:tblBorders>
        <w:top w:val="single" w:sz="4" w:space="0" w:color="4BACC6" w:themeColor="accent5"/>
        <w:bottom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DAEEF3" w:themeFill="accent5" w:themeFillTint="33"/>
      </w:tcPr>
    </w:tblStylePr>
    <w:tblStylePr w:type="band1Horz">
      <w:tblPr/>
      <w:tcPr>
        <w:shd w:val="clear" w:color="000000" w:fill="DAEEF3" w:themeFill="accent5" w:themeFillTint="33"/>
      </w:tcPr>
    </w:tblStylePr>
  </w:style>
  <w:style w:type="table" w:customStyle="1" w:styleId="6-610">
    <w:name w:val="一覧 (表) 6 カラフル - アクセント 61"/>
    <w:pPr>
      <w:jc w:val="both"/>
    </w:pPr>
    <w:rPr>
      <w:color w:val="E26B09" w:themeColor="accent6" w:themeShade="BE"/>
    </w:rPr>
    <w:tblPr>
      <w:tblStyleRowBandSize w:val="1"/>
      <w:tblStyleColBandSize w:val="1"/>
      <w:tblInd w:w="0" w:type="dxa"/>
      <w:tblBorders>
        <w:top w:val="single" w:sz="4" w:space="0" w:color="F79646" w:themeColor="accent6"/>
        <w:bottom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FDE9D9" w:themeFill="accent6" w:themeFillTint="33"/>
      </w:tcPr>
    </w:tblStylePr>
    <w:tblStylePr w:type="band1Horz">
      <w:tblPr/>
      <w:tcPr>
        <w:shd w:val="clear" w:color="000000" w:fill="FDE9D9" w:themeFill="accent6" w:themeFillTint="33"/>
      </w:tcPr>
    </w:tblStylePr>
  </w:style>
  <w:style w:type="table" w:customStyle="1" w:styleId="710">
    <w:name w:val="一覧 (表) 7 カラフル1"/>
    <w:pPr>
      <w:jc w:val="both"/>
    </w:pPr>
    <w:rPr>
      <w:color w:val="000000" w:themeColor="text1" w:themeShade="BE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w w:val="100"/>
        <w:sz w:val="26"/>
        <w:szCs w:val="26"/>
        <w:shd w:val="clear" w:color="000000" w:fill="auto"/>
      </w:rPr>
      <w:tblPr/>
      <w:tcPr>
        <w:tcBorders>
          <w:bottom w:val="single" w:sz="4" w:space="0" w:color="000000" w:themeColor="text1"/>
        </w:tcBorders>
        <w:shd w:val="clear" w:color="000000" w:fill="FFFFFF" w:themeFill="background1"/>
      </w:tcPr>
    </w:tblStylePr>
    <w:tblStylePr w:type="lastRow">
      <w:rPr>
        <w:i/>
        <w:w w:val="100"/>
        <w:sz w:val="26"/>
        <w:szCs w:val="26"/>
        <w:shd w:val="clear" w:color="000000" w:fill="auto"/>
      </w:rPr>
      <w:tblPr/>
      <w:tcPr>
        <w:tcBorders>
          <w:top w:val="single" w:sz="4" w:space="0" w:color="000000" w:themeColor="text1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6"/>
        <w:szCs w:val="26"/>
        <w:shd w:val="clear" w:color="000000" w:fill="auto"/>
      </w:rPr>
      <w:tblPr/>
      <w:tcPr>
        <w:tcBorders>
          <w:right w:val="single" w:sz="4" w:space="0" w:color="000000" w:themeColor="text1"/>
        </w:tcBorders>
        <w:shd w:val="clear" w:color="000000" w:fill="FFFFFF" w:themeFill="background1"/>
      </w:tcPr>
    </w:tblStylePr>
    <w:tblStylePr w:type="lastCol">
      <w:rPr>
        <w:i/>
        <w:w w:val="100"/>
        <w:sz w:val="26"/>
        <w:szCs w:val="26"/>
        <w:shd w:val="clear" w:color="000000" w:fill="auto"/>
      </w:rPr>
      <w:tblPr/>
      <w:tcPr>
        <w:tcBorders>
          <w:left w:val="single" w:sz="4" w:space="0" w:color="000000" w:themeColor="text1"/>
        </w:tcBorders>
        <w:shd w:val="clear" w:color="000000" w:fill="FFFFFF" w:themeFill="background1"/>
      </w:tc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-110">
    <w:name w:val="一覧 (表) 7 カラフル - アクセント 11"/>
    <w:pPr>
      <w:jc w:val="both"/>
    </w:pPr>
    <w:rPr>
      <w:color w:val="365F91" w:themeColor="accent1" w:themeShade="BE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w w:val="100"/>
        <w:sz w:val="26"/>
        <w:szCs w:val="26"/>
        <w:shd w:val="clear" w:color="000000" w:fill="auto"/>
      </w:rPr>
      <w:tblPr/>
      <w:tcPr>
        <w:tcBorders>
          <w:bottom w:val="single" w:sz="4" w:space="0" w:color="4F81BD" w:themeColor="accent1"/>
        </w:tcBorders>
        <w:shd w:val="clear" w:color="000000" w:fill="FFFFFF" w:themeFill="background1"/>
      </w:tcPr>
    </w:tblStylePr>
    <w:tblStylePr w:type="lastRow">
      <w:rPr>
        <w:i/>
        <w:w w:val="100"/>
        <w:sz w:val="26"/>
        <w:szCs w:val="26"/>
        <w:shd w:val="clear" w:color="000000" w:fill="auto"/>
      </w:rPr>
      <w:tblPr/>
      <w:tcPr>
        <w:tcBorders>
          <w:top w:val="single" w:sz="4" w:space="0" w:color="4F81BD" w:themeColor="accent1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6"/>
        <w:szCs w:val="26"/>
        <w:shd w:val="clear" w:color="000000" w:fill="auto"/>
      </w:rPr>
      <w:tblPr/>
      <w:tcPr>
        <w:tcBorders>
          <w:right w:val="single" w:sz="4" w:space="0" w:color="4F81BD" w:themeColor="accent1"/>
        </w:tcBorders>
        <w:shd w:val="clear" w:color="000000" w:fill="FFFFFF" w:themeFill="background1"/>
      </w:tcPr>
    </w:tblStylePr>
    <w:tblStylePr w:type="lastCol">
      <w:rPr>
        <w:i/>
        <w:w w:val="100"/>
        <w:sz w:val="26"/>
        <w:szCs w:val="26"/>
        <w:shd w:val="clear" w:color="000000" w:fill="auto"/>
      </w:rPr>
      <w:tblPr/>
      <w:tcPr>
        <w:tcBorders>
          <w:left w:val="single" w:sz="4" w:space="0" w:color="4F81BD" w:themeColor="accent1"/>
        </w:tcBorders>
        <w:shd w:val="clear" w:color="000000" w:fill="FFFFFF" w:themeFill="background1"/>
      </w:tcPr>
    </w:tblStylePr>
    <w:tblStylePr w:type="band1Vert">
      <w:tblPr/>
      <w:tcPr>
        <w:shd w:val="clear" w:color="000000" w:fill="DBE5F1" w:themeFill="accent1" w:themeFillTint="33"/>
      </w:tcPr>
    </w:tblStylePr>
    <w:tblStylePr w:type="band1Horz">
      <w:tblPr/>
      <w:tcPr>
        <w:shd w:val="clear" w:color="000000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-210">
    <w:name w:val="一覧 (表) 7 カラフル - アクセント 21"/>
    <w:pPr>
      <w:jc w:val="both"/>
    </w:pPr>
    <w:rPr>
      <w:color w:val="933634" w:themeColor="accent2" w:themeShade="BE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w w:val="100"/>
        <w:sz w:val="26"/>
        <w:szCs w:val="26"/>
        <w:shd w:val="clear" w:color="000000" w:fill="auto"/>
      </w:rPr>
      <w:tblPr/>
      <w:tcPr>
        <w:tcBorders>
          <w:bottom w:val="single" w:sz="4" w:space="0" w:color="C0504D" w:themeColor="accent2"/>
        </w:tcBorders>
        <w:shd w:val="clear" w:color="000000" w:fill="FFFFFF" w:themeFill="background1"/>
      </w:tcPr>
    </w:tblStylePr>
    <w:tblStylePr w:type="lastRow">
      <w:rPr>
        <w:i/>
        <w:w w:val="100"/>
        <w:sz w:val="26"/>
        <w:szCs w:val="26"/>
        <w:shd w:val="clear" w:color="000000" w:fill="auto"/>
      </w:rPr>
      <w:tblPr/>
      <w:tcPr>
        <w:tcBorders>
          <w:top w:val="single" w:sz="4" w:space="0" w:color="C0504D" w:themeColor="accent2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6"/>
        <w:szCs w:val="26"/>
        <w:shd w:val="clear" w:color="000000" w:fill="auto"/>
      </w:rPr>
      <w:tblPr/>
      <w:tcPr>
        <w:tcBorders>
          <w:right w:val="single" w:sz="4" w:space="0" w:color="C0504D" w:themeColor="accent2"/>
        </w:tcBorders>
        <w:shd w:val="clear" w:color="000000" w:fill="FFFFFF" w:themeFill="background1"/>
      </w:tcPr>
    </w:tblStylePr>
    <w:tblStylePr w:type="lastCol">
      <w:rPr>
        <w:i/>
        <w:w w:val="100"/>
        <w:sz w:val="26"/>
        <w:szCs w:val="26"/>
        <w:shd w:val="clear" w:color="000000" w:fill="auto"/>
      </w:rPr>
      <w:tblPr/>
      <w:tcPr>
        <w:tcBorders>
          <w:left w:val="single" w:sz="4" w:space="0" w:color="C0504D" w:themeColor="accent2"/>
        </w:tcBorders>
        <w:shd w:val="clear" w:color="000000" w:fill="FFFFFF" w:themeFill="background1"/>
      </w:tcPr>
    </w:tblStylePr>
    <w:tblStylePr w:type="band1Vert">
      <w:tblPr/>
      <w:tcPr>
        <w:shd w:val="clear" w:color="000000" w:fill="F2DBDB" w:themeFill="accent2" w:themeFillTint="33"/>
      </w:tcPr>
    </w:tblStylePr>
    <w:tblStylePr w:type="band1Horz">
      <w:tblPr/>
      <w:tcPr>
        <w:shd w:val="clear" w:color="000000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-310">
    <w:name w:val="一覧 (表) 7 カラフル - アクセント 31"/>
    <w:pPr>
      <w:jc w:val="both"/>
    </w:pPr>
    <w:rPr>
      <w:color w:val="75913B" w:themeColor="accent3" w:themeShade="BE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w w:val="100"/>
        <w:sz w:val="26"/>
        <w:szCs w:val="26"/>
        <w:shd w:val="clear" w:color="000000" w:fill="auto"/>
      </w:rPr>
      <w:tblPr/>
      <w:tcPr>
        <w:tcBorders>
          <w:bottom w:val="single" w:sz="4" w:space="0" w:color="9BBB59" w:themeColor="accent3"/>
        </w:tcBorders>
        <w:shd w:val="clear" w:color="000000" w:fill="FFFFFF" w:themeFill="background1"/>
      </w:tcPr>
    </w:tblStylePr>
    <w:tblStylePr w:type="lastRow">
      <w:rPr>
        <w:i/>
        <w:w w:val="100"/>
        <w:sz w:val="26"/>
        <w:szCs w:val="26"/>
        <w:shd w:val="clear" w:color="000000" w:fill="auto"/>
      </w:rPr>
      <w:tblPr/>
      <w:tcPr>
        <w:tcBorders>
          <w:top w:val="single" w:sz="4" w:space="0" w:color="9BBB59" w:themeColor="accent3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6"/>
        <w:szCs w:val="26"/>
        <w:shd w:val="clear" w:color="000000" w:fill="auto"/>
      </w:rPr>
      <w:tblPr/>
      <w:tcPr>
        <w:tcBorders>
          <w:right w:val="single" w:sz="4" w:space="0" w:color="9BBB59" w:themeColor="accent3"/>
        </w:tcBorders>
        <w:shd w:val="clear" w:color="000000" w:fill="FFFFFF" w:themeFill="background1"/>
      </w:tcPr>
    </w:tblStylePr>
    <w:tblStylePr w:type="lastCol">
      <w:rPr>
        <w:i/>
        <w:w w:val="100"/>
        <w:sz w:val="26"/>
        <w:szCs w:val="26"/>
        <w:shd w:val="clear" w:color="000000" w:fill="auto"/>
      </w:rPr>
      <w:tblPr/>
      <w:tcPr>
        <w:tcBorders>
          <w:left w:val="single" w:sz="4" w:space="0" w:color="9BBB59" w:themeColor="accent3"/>
        </w:tcBorders>
        <w:shd w:val="clear" w:color="000000" w:fill="FFFFFF" w:themeFill="background1"/>
      </w:tcPr>
    </w:tblStylePr>
    <w:tblStylePr w:type="band1Vert">
      <w:tblPr/>
      <w:tcPr>
        <w:shd w:val="clear" w:color="000000" w:fill="EAF1DD" w:themeFill="accent3" w:themeFillTint="33"/>
      </w:tcPr>
    </w:tblStylePr>
    <w:tblStylePr w:type="band1Horz">
      <w:tblPr/>
      <w:tcPr>
        <w:shd w:val="clear" w:color="000000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-410">
    <w:name w:val="一覧 (表) 7 カラフル - アクセント 41"/>
    <w:pPr>
      <w:jc w:val="both"/>
    </w:pPr>
    <w:rPr>
      <w:color w:val="5F4979" w:themeColor="accent4" w:themeShade="BE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w w:val="100"/>
        <w:sz w:val="26"/>
        <w:szCs w:val="26"/>
        <w:shd w:val="clear" w:color="000000" w:fill="auto"/>
      </w:rPr>
      <w:tblPr/>
      <w:tcPr>
        <w:tcBorders>
          <w:bottom w:val="single" w:sz="4" w:space="0" w:color="8064A2" w:themeColor="accent4"/>
        </w:tcBorders>
        <w:shd w:val="clear" w:color="000000" w:fill="FFFFFF" w:themeFill="background1"/>
      </w:tcPr>
    </w:tblStylePr>
    <w:tblStylePr w:type="lastRow">
      <w:rPr>
        <w:i/>
        <w:w w:val="100"/>
        <w:sz w:val="26"/>
        <w:szCs w:val="26"/>
        <w:shd w:val="clear" w:color="000000" w:fill="auto"/>
      </w:rPr>
      <w:tblPr/>
      <w:tcPr>
        <w:tcBorders>
          <w:top w:val="single" w:sz="4" w:space="0" w:color="8064A2" w:themeColor="accent4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6"/>
        <w:szCs w:val="26"/>
        <w:shd w:val="clear" w:color="000000" w:fill="auto"/>
      </w:rPr>
      <w:tblPr/>
      <w:tcPr>
        <w:tcBorders>
          <w:right w:val="single" w:sz="4" w:space="0" w:color="8064A2" w:themeColor="accent4"/>
        </w:tcBorders>
        <w:shd w:val="clear" w:color="000000" w:fill="FFFFFF" w:themeFill="background1"/>
      </w:tcPr>
    </w:tblStylePr>
    <w:tblStylePr w:type="lastCol">
      <w:rPr>
        <w:i/>
        <w:w w:val="100"/>
        <w:sz w:val="26"/>
        <w:szCs w:val="26"/>
        <w:shd w:val="clear" w:color="000000" w:fill="auto"/>
      </w:rPr>
      <w:tblPr/>
      <w:tcPr>
        <w:tcBorders>
          <w:left w:val="single" w:sz="4" w:space="0" w:color="8064A2" w:themeColor="accent4"/>
        </w:tcBorders>
        <w:shd w:val="clear" w:color="000000" w:fill="FFFFFF" w:themeFill="background1"/>
      </w:tcPr>
    </w:tblStylePr>
    <w:tblStylePr w:type="band1Vert">
      <w:tblPr/>
      <w:tcPr>
        <w:shd w:val="clear" w:color="000000" w:fill="E5DFEC" w:themeFill="accent4" w:themeFillTint="33"/>
      </w:tcPr>
    </w:tblStylePr>
    <w:tblStylePr w:type="band1Horz">
      <w:tblPr/>
      <w:tcPr>
        <w:shd w:val="clear" w:color="000000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-510">
    <w:name w:val="一覧 (表) 7 カラフル - アクセント 51"/>
    <w:pPr>
      <w:jc w:val="both"/>
    </w:pPr>
    <w:rPr>
      <w:color w:val="31849A" w:themeColor="accent5" w:themeShade="BE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w w:val="100"/>
        <w:sz w:val="26"/>
        <w:szCs w:val="26"/>
        <w:shd w:val="clear" w:color="000000" w:fill="auto"/>
      </w:rPr>
      <w:tblPr/>
      <w:tcPr>
        <w:tcBorders>
          <w:bottom w:val="single" w:sz="4" w:space="0" w:color="4BACC6" w:themeColor="accent5"/>
        </w:tcBorders>
        <w:shd w:val="clear" w:color="000000" w:fill="FFFFFF" w:themeFill="background1"/>
      </w:tcPr>
    </w:tblStylePr>
    <w:tblStylePr w:type="lastRow">
      <w:rPr>
        <w:i/>
        <w:w w:val="100"/>
        <w:sz w:val="26"/>
        <w:szCs w:val="26"/>
        <w:shd w:val="clear" w:color="000000" w:fill="auto"/>
      </w:rPr>
      <w:tblPr/>
      <w:tcPr>
        <w:tcBorders>
          <w:top w:val="single" w:sz="4" w:space="0" w:color="4BACC6" w:themeColor="accent5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6"/>
        <w:szCs w:val="26"/>
        <w:shd w:val="clear" w:color="000000" w:fill="auto"/>
      </w:rPr>
      <w:tblPr/>
      <w:tcPr>
        <w:tcBorders>
          <w:right w:val="single" w:sz="4" w:space="0" w:color="4BACC6" w:themeColor="accent5"/>
        </w:tcBorders>
        <w:shd w:val="clear" w:color="000000" w:fill="FFFFFF" w:themeFill="background1"/>
      </w:tcPr>
    </w:tblStylePr>
    <w:tblStylePr w:type="lastCol">
      <w:rPr>
        <w:i/>
        <w:w w:val="100"/>
        <w:sz w:val="26"/>
        <w:szCs w:val="26"/>
        <w:shd w:val="clear" w:color="000000" w:fill="auto"/>
      </w:rPr>
      <w:tblPr/>
      <w:tcPr>
        <w:tcBorders>
          <w:left w:val="single" w:sz="4" w:space="0" w:color="4BACC6" w:themeColor="accent5"/>
        </w:tcBorders>
        <w:shd w:val="clear" w:color="000000" w:fill="FFFFFF" w:themeFill="background1"/>
      </w:tcPr>
    </w:tblStylePr>
    <w:tblStylePr w:type="band1Vert">
      <w:tblPr/>
      <w:tcPr>
        <w:shd w:val="clear" w:color="000000" w:fill="DAEEF3" w:themeFill="accent5" w:themeFillTint="33"/>
      </w:tcPr>
    </w:tblStylePr>
    <w:tblStylePr w:type="band1Horz">
      <w:tblPr/>
      <w:tcPr>
        <w:shd w:val="clear" w:color="000000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-610">
    <w:name w:val="一覧 (表) 7 カラフル - アクセント 61"/>
    <w:pPr>
      <w:jc w:val="both"/>
    </w:pPr>
    <w:rPr>
      <w:color w:val="E26B09" w:themeColor="accent6" w:themeShade="BE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w w:val="100"/>
        <w:sz w:val="26"/>
        <w:szCs w:val="26"/>
        <w:shd w:val="clear" w:color="000000" w:fill="auto"/>
      </w:rPr>
      <w:tblPr/>
      <w:tcPr>
        <w:tcBorders>
          <w:bottom w:val="single" w:sz="4" w:space="0" w:color="F79646" w:themeColor="accent6"/>
        </w:tcBorders>
        <w:shd w:val="clear" w:color="000000" w:fill="FFFFFF" w:themeFill="background1"/>
      </w:tcPr>
    </w:tblStylePr>
    <w:tblStylePr w:type="lastRow">
      <w:rPr>
        <w:i/>
        <w:w w:val="100"/>
        <w:sz w:val="26"/>
        <w:szCs w:val="26"/>
        <w:shd w:val="clear" w:color="000000" w:fill="auto"/>
      </w:rPr>
      <w:tblPr/>
      <w:tcPr>
        <w:tcBorders>
          <w:top w:val="single" w:sz="4" w:space="0" w:color="F79646" w:themeColor="accent6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6"/>
        <w:szCs w:val="26"/>
        <w:shd w:val="clear" w:color="000000" w:fill="auto"/>
      </w:rPr>
      <w:tblPr/>
      <w:tcPr>
        <w:tcBorders>
          <w:right w:val="single" w:sz="4" w:space="0" w:color="F79646" w:themeColor="accent6"/>
        </w:tcBorders>
        <w:shd w:val="clear" w:color="000000" w:fill="FFFFFF" w:themeFill="background1"/>
      </w:tcPr>
    </w:tblStylePr>
    <w:tblStylePr w:type="lastCol">
      <w:rPr>
        <w:i/>
        <w:w w:val="100"/>
        <w:sz w:val="26"/>
        <w:szCs w:val="26"/>
        <w:shd w:val="clear" w:color="000000" w:fill="auto"/>
      </w:rPr>
      <w:tblPr/>
      <w:tcPr>
        <w:tcBorders>
          <w:left w:val="single" w:sz="4" w:space="0" w:color="F79646" w:themeColor="accent6"/>
        </w:tcBorders>
        <w:shd w:val="clear" w:color="000000" w:fill="FFFFFF" w:themeFill="background1"/>
      </w:tcPr>
    </w:tblStylePr>
    <w:tblStylePr w:type="band1Vert">
      <w:tblPr/>
      <w:tcPr>
        <w:shd w:val="clear" w:color="000000" w:fill="FDE9D9" w:themeFill="accent6" w:themeFillTint="33"/>
      </w:tcPr>
    </w:tblStylePr>
    <w:tblStylePr w:type="band1Horz">
      <w:tblPr/>
      <w:tcPr>
        <w:shd w:val="clear" w:color="000000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">
    <w:name w:val="header"/>
    <w:basedOn w:val="a"/>
    <w:pPr>
      <w:tabs>
        <w:tab w:val="center" w:pos="4252"/>
        <w:tab w:val="right" w:pos="8504"/>
      </w:tabs>
    </w:pPr>
  </w:style>
  <w:style w:type="paragraph" w:styleId="af0">
    <w:name w:val="footer"/>
    <w:basedOn w:val="a"/>
    <w:pPr>
      <w:tabs>
        <w:tab w:val="center" w:pos="4252"/>
        <w:tab w:val="right" w:pos="8504"/>
      </w:tabs>
    </w:pPr>
  </w:style>
  <w:style w:type="paragraph" w:styleId="af1">
    <w:name w:val="Balloon Text"/>
    <w:basedOn w:val="a"/>
    <w:link w:val="af2"/>
    <w:semiHidden/>
    <w:unhideWhenUsed/>
    <w:rPr>
      <w:rFonts w:ascii="Arial" w:eastAsia="Malgun Gothic" w:hAnsi="Arial"/>
      <w:sz w:val="18"/>
      <w:szCs w:val="18"/>
    </w:rPr>
  </w:style>
  <w:style w:type="character" w:customStyle="1" w:styleId="af2">
    <w:name w:val="吹き出し (文字)"/>
    <w:basedOn w:val="a0"/>
    <w:link w:val="af1"/>
    <w:semiHidden/>
    <w:rPr>
      <w:rFonts w:ascii="Arial" w:eastAsia="Malgun Gothic" w:hAnsi="Arial"/>
      <w:w w:val="100"/>
      <w:sz w:val="18"/>
      <w:szCs w:val="18"/>
      <w:shd w:val="clear" w:color="000000" w:fill="auto"/>
    </w:rPr>
  </w:style>
  <w:style w:type="character" w:styleId="af3">
    <w:name w:val="annotation reference"/>
    <w:basedOn w:val="a0"/>
    <w:semiHidden/>
    <w:unhideWhenUsed/>
    <w:rPr>
      <w:w w:val="100"/>
      <w:sz w:val="18"/>
      <w:szCs w:val="18"/>
      <w:shd w:val="clear" w:color="000000" w:fill="auto"/>
    </w:rPr>
  </w:style>
  <w:style w:type="paragraph" w:styleId="af4">
    <w:name w:val="annotation text"/>
    <w:basedOn w:val="a"/>
    <w:link w:val="af5"/>
    <w:semiHidden/>
    <w:unhideWhenUsed/>
  </w:style>
  <w:style w:type="character" w:customStyle="1" w:styleId="af5">
    <w:name w:val="コメント文字列 (文字)"/>
    <w:basedOn w:val="a0"/>
    <w:link w:val="af4"/>
    <w:semiHidden/>
    <w:rPr>
      <w:w w:val="100"/>
      <w:sz w:val="21"/>
      <w:szCs w:val="21"/>
      <w:shd w:val="clear" w:color="000000" w:fill="auto"/>
    </w:rPr>
  </w:style>
  <w:style w:type="paragraph" w:styleId="af6">
    <w:name w:val="annotation subject"/>
    <w:basedOn w:val="af4"/>
    <w:next w:val="af4"/>
    <w:link w:val="af7"/>
    <w:semiHidden/>
    <w:unhideWhenUsed/>
    <w:rPr>
      <w:b/>
      <w:sz w:val="20"/>
      <w:szCs w:val="20"/>
    </w:rPr>
  </w:style>
  <w:style w:type="character" w:customStyle="1" w:styleId="af7">
    <w:name w:val="コメント内容 (文字)"/>
    <w:basedOn w:val="af5"/>
    <w:link w:val="af6"/>
    <w:semiHidden/>
    <w:rPr>
      <w:b/>
      <w:w w:val="100"/>
      <w:sz w:val="21"/>
      <w:szCs w:val="21"/>
      <w:shd w:val="clear" w:color="000000" w:fill="auto"/>
    </w:rPr>
  </w:style>
  <w:style w:type="character" w:customStyle="1" w:styleId="lrzxr">
    <w:name w:val="lrzxr"/>
    <w:basedOn w:val="a0"/>
    <w:rsid w:val="0062003E"/>
  </w:style>
  <w:style w:type="paragraph" w:styleId="af8">
    <w:name w:val="Revision"/>
    <w:hidden/>
    <w:uiPriority w:val="99"/>
    <w:semiHidden/>
    <w:rsid w:val="007A5FE4"/>
    <w:rPr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706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5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ＭＳ ゴシック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ＭＳ 明朝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2</Pages>
  <Words>134</Words>
  <Characters>765</Characters>
  <Application>Microsoft Office Word</Application>
  <DocSecurity>0</DocSecurity>
  <Lines>6</Lines>
  <Paragraphs>1</Paragraphs>
  <MMClips>0</MMClips>
  <ScaleCrop>false</ScaleCrop>
  <HeadingPairs>
    <vt:vector size="4" baseType="variant">
      <vt:variant>
        <vt:lpstr>タイトル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>Title text</vt:lpstr>
    </vt:vector>
  </TitlesOfParts>
  <Company>Microsoft</Company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文部科学省</dc:creator>
  <cp:lastModifiedBy>jenc 003</cp:lastModifiedBy>
  <cp:revision>71</cp:revision>
  <dcterms:created xsi:type="dcterms:W3CDTF">2020-08-27T04:43:00Z</dcterms:created>
  <dcterms:modified xsi:type="dcterms:W3CDTF">2020-12-04T05:48:00Z</dcterms:modified>
</cp:coreProperties>
</file>